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b3a7" w14:textId="675b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26 декабря 2019 года №388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31 марта 2020 года № 434. Зарегистрировано Департаментом юстиции Кызылординской области 2 апреля 2020 года № 7335.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7104,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 приложениям 1, 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21 877 245,8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2 232 535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43 743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19 593 922,8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21 995 256,9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223 194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343 717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120 523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- 223 194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223 194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118 011,1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Жанакорганского районного маслихата от 31 марта 2020 года №434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Жанакорганского районного маслихата от 26 декабря 2019 года №388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21877245,8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–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- 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– 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Топливно– 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дефицита(исполбзование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