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55af" w14:textId="6fb5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Макпалкол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70-11. Зарегистрировано Департаментом юстиции Кызылординской области 5 января 2021 года № 8049.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65 242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62 252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65 622,3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70-11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