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dbb9" w14:textId="a14d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70-7. Зарегистрировано Департаментом юстиции Кызылординской области 5 января 2021 года № 8045.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69 669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2 045тысяч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67 624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70 337,6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668,6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70-7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2021 год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70-7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