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2e35" w14:textId="5f92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51-11 “О бюджете сельского округа Макпалкол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66-11. Зарегистрировано Департаментом юстиции Кызылординской области 27 ноября 2020 года № 7817.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Макпалкол на 2020-2022 годы” (зарегистрировано в Реестре государственной регистрации нормативных правовых актов за номером 7148,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Макпалкол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124 733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122 183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