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2e35" w14:textId="5f92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51-11 “О бюджете сельского округа Макпалкол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66-11. Зарегистрировано Департаментом юстиции Кызылординской области 27 ноября 2020 года № 7817.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Макпалкол на 2020-2022 годы” (зарегистрировано в Реестре государственной регистрации нормативных правовых актов за номером 7148,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Макпалкол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