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db3e3" w14:textId="45db3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27 декабря 2019 года № 51-12 “О бюджете сельского округа Мадениет на 2020-2022 годы”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23 ноября 2020 года № 66-12. Зарегистрировано Департаментом юстиции Кызылординской области 26 ноября 2020 года № 7811.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“Бюджетный кодекс Республики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51-12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бюджете сельского округа Мадениет на 2020-2022 годы” (зарегистрировано в Реестре государственной регистрации нормативных правовых актов за номером 7147, опубликовано 14 января 2020 года в эталонном контрольном банке нормативных правовых актов Республики Казахстан и в газете “Жалағаш жаршысы” 18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“1. Утвердить бюджет сельского округа Мадениет на 2020 –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143 390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2 543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140 776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144 023,9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633,9 тысяч тенге.”.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66 сессии Жалагашского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Жалагашского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2020 года № 66-12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51-12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Мадениет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144 023,9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