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268c" w14:textId="e0f2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июня 2020 года № 59-10. Зарегистрировано Департаментом юстиции Кызылординской области 1 июля 2020 года № 7556.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планы по управлению пастбищами и их использованию поселка Жалагаш, сельских округов Аккум, Аккыр, Аксу, Аламесек, Бухарбай батыр, Енбек, Жанаталап, Жанадария, Каракеткен, Макпалкол, Мадениет, Мырзабай ахун, Тан, М.Шаменова на 2020-2021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Жалагашского районного маслихата от 22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37-10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на 2019-2020 годы" (зарегистрировано в Реестре государственной регистрации нормативных правовых актов № 6720, опубликовано 15 марта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59 сессии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59-10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поселка Жалагаш на 2020-2021 годы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 оборотов;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шахтнымколодцам), составленную согласно норме потребления воды;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сельскохозяйстевенных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поселке Жалагаш (далее - поселок);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поселка относится к сухому, степному, пустынному поясу.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степных растений растут различные виды эфемероиды и полыни.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10,5 центнер/гектар.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граничит с востока с Сырдарьинским районом, с запада с Кармакшинским районом.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поселка Жалагаш.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поселка составляет 2100 гектаров (далее - га). В том числе пастбищ - 859 га.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- 859 га.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1241 га.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поселка: 6486 голов крупного рогатого скота, 5924 голов мелкого рогатого скота, 4019 голов лошадей, 31 голов верблюдов.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- 12 стад;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- 10 стад;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- 1 стад;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- 175 стад.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отсутствуют культурные и аридные пастбища.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действует 1 ветеринарный пункт, 1 скотомогильник и 1 ванна для купания скота.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не установлены сервитуты для прогона скота.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8580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-140259</w:t>
            </w:r>
          </w:p>
        </w:tc>
      </w:tr>
    </w:tbl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земли для крестьянских хозяйств по поселку не предоставлены. Данные по численности поголовья скота, указанные в таблице, являются отдельными животными населения.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поселку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69088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6708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6581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близи поселка Жалагаш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6200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59-10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Аккум на 2020-2021 годы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шахтнымколодцам), составленную согласно норме потребления воды;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сельскохозяйстевенных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Аккум (далее - сельский округ);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сеть.Обводнение пастбищ обеспечивается из природных озер, каналов, трубчатых и шахтных колодцев.Качество воды слабое соленое, пригодное для полива животных.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10,5 центнер/гектар.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пастбищиспользуется в пастбищный период продолжительностью 170-180 дней.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южной части Жалагашского района, на западе граничит с сельским округом Бухарбай батыр, с востока с Сырдарьинским районом.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Аккум.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 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16555 гектаров (далее - га). В том числе пастбищ - 10437 га.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- 13771 га.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- 2784 га.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округа:2670 голов крупного рогатого скота, 3113 голов мелкого рогатого скота, 1723 голов лошадей, 66 голов верблюдов.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- 8 стад;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- 6 стад;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- 1 стад;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- 75 стад.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87"/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556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в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 Алматбек "Аққұм Жер" товарищество с ограниченной ответственностью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Туребек "Абзал-Ж" товарищество с ограниченной ответственностью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Шуақбаев Серик "Бакдаулет"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Сауытбаева Гулсим "Бақдәулет-57" фермерское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Габит"Бірлік-А"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Жумыртай Айдос "Жамбыл" фермерское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Дауылбай "Айдос"крестьянское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Жадилов Кенжехан "Жасталап"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Байдилда"Думан" корестьянское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Жаңабаев Кожабек "Жаңабай"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Шаханова Канымкул"Нұрымбет"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Алмурзаев Омарали"Карабөгет"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Ермаганбет"Шымбөгет"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Алтыбаев Дархан"Ережеп"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Азходжаев Габит "Азходжаев"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Нурболат"Абдраманов" крестьяское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Алмурзаев Сеил "Алмурзаев С"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</w:tbl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Излишки пастбищ, (га)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-6160</w:t>
            </w:r>
          </w:p>
        </w:tc>
      </w:tr>
    </w:tbl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 крупный рогатый скот,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 мелкий рогатый скот.</w:t>
      </w:r>
    </w:p>
    <w:bookmarkEnd w:id="95"/>
    <w:bookmarkStart w:name="z10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0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1120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7343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6327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4168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4549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59-10</w:t>
            </w:r>
          </w:p>
        </w:tc>
      </w:tr>
    </w:tbl>
    <w:bookmarkStart w:name="z12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Аккыр на 2020-2021 годы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водным 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сельскохозяйстевенных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Аккыр (далее - сельский округ);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сельского округа относится к сухому, степному, пустынному поясу. 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степных растений растут различные виды эфемероиды и полыни. 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10,5 центнер/гектар. 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юго-западной части Жалагашского района, на северо-западе граничит с Кармакшинским районом, на юго-западе с Республикой Узбекистан.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Аккыр.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 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земельная площадь сельского округа составляет 1225931 гектар (далее - га). В том числе пастбищ - 1219726 га.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- 1221276 га.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- 4655 га.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1543 голов крупного рогатого скота, 4671 голов мелкого рогатого скота, 596 голов лошадей, 92 головы верблюдов.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- 5 стад;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- 8 стад;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- 2 стада;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- 26 стад.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141"/>
    <w:bookmarkStart w:name="z15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2136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Есберген Әуезхан "Туған жер" крестьянское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Болтаев Нурпейс "Алихан-Айдан" крестьянское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Амангелди "Дәулетов"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Саймбетова Лаззат "Манас"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Ойнаров Болатбек "Сайлау" крестьянское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Ойнарова Алтын "Ер Сул Би Бек" крестьянское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Тубекбаев Қабланбек "Айтөре"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Садықова Асия "Қайсар"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Аймұратов Данабай "Аймұрат"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 Жанибек "Жәнібек"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Коштаев Артелбай "Бақытжолы" крестьянское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Пирмжаров Шындилда "Пиримжаров" крестьянское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Пирмжаров Шындилда "Қарақат"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Шынжыров Серік "Саду" крестьянское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Ғаниев Нұрбек "Нұр-Сая"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Кайрат "Гүл-Бау"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Еркин "Атамекен"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Кайырбек "Арыстан" фермерское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Исламкулов Багдат "Бағдат" крестьянское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Орынбай "Шолақата"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Тилесов Галымжан "Тилесов"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 Әуезхан "Аққыр"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 Еркебулан "Алыбаев"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Омирсерик Торебекулы "Шайхы"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Нугманова Асель "Нугманова"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Шайкыулы Торебек "Несібе"крестьянское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Серитханов Исламгали "Иса пайғамбар"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</w:tbl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паст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+1672</w:t>
            </w:r>
          </w:p>
        </w:tc>
      </w:tr>
    </w:tbl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Расшифровкааббревиатур: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 крупный рогатый скот;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151"/>
    <w:bookmarkStart w:name="z16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+1198076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+1198076</w:t>
            </w:r>
          </w:p>
        </w:tc>
      </w:tr>
    </w:tbl>
    <w:bookmarkStart w:name="z16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69977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3533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683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4168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5184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59-10</w:t>
            </w:r>
          </w:p>
        </w:tc>
      </w:tr>
    </w:tbl>
    <w:bookmarkStart w:name="z18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Аксу на 2020-2021 годы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схемапастбищеоборотов;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водным 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сельскохозяйстевенных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Аксу(далее - сельский округ);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сеть.Обводнение пастбищ обеспечивается из природных озер, каналов, трубчатых и шахтных колодцев.Качество воды слабое соленое, пригодное для полива животных.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10,5 центнер/гектар. 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юго-восточной части Жалагашского района, граничит с Сырдарьинским районом.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Аксу.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 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29170 гектар (далее - га). В том числе пастбищ - 20840 га.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- 27894 га.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- 1276 га.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сельскохозяйственныхживотных на территории сельского округа:1965 голов крупного рогатого скота, 2523 голов мелкого рогатого скота, 1079 голов лошадей, 63 голов верблюдов.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- 7 стад;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- 5 стад;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- 1 стад;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- 47 стад.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197"/>
    <w:bookmarkStart w:name="z21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69723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Айтбалаева Сара "Нүрке"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Турымбет "Ақсу"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Кенжебаева Умит "Шапет"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Ондасын "Талап"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Кайпназарова Каламкас "Кайпназарова"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Дастан "Жарасбаев ДК"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Серик "Аманжолов"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Даур "Дилдабек"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Жантугел "Бекжан"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Турлашев Жаркын "Жарқын"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Турлашев Жаркын "Ибраев"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Кушкимбаев Мадияр"Жумабек"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 Ерлан "Малқаджар"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Ертилеуов Балкашбай "Ертілеуов"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Канатбаева Кулпаш "Қанатбаева"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Абдикали "Серикбаев"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Шилдебаев Бейбит "Байтерек"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Кауымбаев Аманжол "Қауымбаев"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 Хамит "Узаков"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Шаймаханова Сериккул "Шаймаханова"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Ниеткулов Куаныш "Нұр- Сәт"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Прмаханов Асылхан "Прмаханов"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Садык "Алиев"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Чингисова Разия "Чингисова",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Кабылбаев Нурмат "Нұрмат",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 Болатбек "Талап"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Самат "Самат"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Киясов Еркебулан "Қиясов Еркебұлан" фермерское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Еркин "Бисенов Еркін"крестьянское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Даулеткали "Ғали" фермерское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Дастан Акисович "Ержанов Дастан"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Боранкулов Абай Байпанович "Ақбостай"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Максат Мухтарович "Мақсат"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Канат "Сәрке батыр" товарищество ограниченной ответственности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</w:tbl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Избыточные пастбища, (га)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+6309</w:t>
            </w:r>
          </w:p>
        </w:tc>
      </w:tr>
    </w:tbl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205"/>
    <w:bookmarkStart w:name="z22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скота(дойного) в разрезе населенных пунктов по сельскому округу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+2352</w:t>
            </w:r>
          </w:p>
        </w:tc>
      </w:tr>
    </w:tbl>
    <w:bookmarkStart w:name="z22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69469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3152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0358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0104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67691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59-10</w:t>
            </w:r>
          </w:p>
        </w:tc>
      </w:tr>
    </w:tbl>
    <w:bookmarkStart w:name="z24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Аламесек на 2020-2021 годы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схемапастбищеоборотов;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шахтнымколодцам), составленную согласно норме потребления воды;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сельскохозяйстевенных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Аламесек (далее - сельский округ);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10,5 центнер/гектар. 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южной части Жалагашского района и граничит с юго-запада с сельским округом Жанадария.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Есет Батыр.</w:t>
      </w:r>
    </w:p>
    <w:bookmarkEnd w:id="237"/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 </w:t>
      </w:r>
    </w:p>
    <w:bookmarkEnd w:id="238"/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12576 гектар (далее - га). В том числе пастбищ - 7724 га.</w:t>
      </w:r>
    </w:p>
    <w:bookmarkEnd w:id="239"/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- 10507 га.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- 2069 га.</w:t>
      </w:r>
    </w:p>
    <w:bookmarkEnd w:id="242"/>
    <w:bookmarkStart w:name="z26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1768 голов крупного рогатого скота, 1708 голов мелкого рогатого скота, 570 голов лошадей.</w:t>
      </w:r>
    </w:p>
    <w:bookmarkEnd w:id="243"/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244"/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- 5 стад;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- 3 стада;</w:t>
      </w:r>
    </w:p>
    <w:bookmarkEnd w:id="246"/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- 25 стад.</w:t>
      </w:r>
    </w:p>
    <w:bookmarkEnd w:id="247"/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248"/>
    <w:bookmarkStart w:name="z2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249"/>
    <w:bookmarkStart w:name="z2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250"/>
    <w:bookmarkStart w:name="z27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51"/>
    <w:bookmarkStart w:name="z2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66167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Шарипбай "Шағырай"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Қайырманов Галымжан "Жаңаарық" крестьянское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Сыздықов Естай "Айтпанов"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Дуйсенгазиев Хамит "Нағи"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Дуйсенгазиев Серик Хамитович "Нағи–1"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Мунарбаев Нургиса "Мұнарбай" крестьянское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Бақыт "Ибраев"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Садуов Берік "Садуов" фермерское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Пирманов Алтай "Рақым-Бек"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 Талгат "Ақшұқыр"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Молыбаев Арыстан Бакытович "Қарабура-1" фермерское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 Әдилбек "Абдалиев" фермерское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Абдалиев Абдирасулла "Көктөбе" крестьянское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Тогымов Райсбек "Тоғымов" фермерское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Тажибаев Бабажан "Аламесек" фермерское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Маулен "Акнокта"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Бакыт "Ибрагимов"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Жаксылык "Нұрымбетов"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Лайла "Есенова Л"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Әжібеков Темірхан "Әжібеков Т"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</w:tbl>
    <w:bookmarkStart w:name="z2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+338</w:t>
            </w:r>
          </w:p>
        </w:tc>
      </w:tr>
    </w:tbl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256"/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258"/>
    <w:bookmarkStart w:name="z28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скота(дойного) в разрезе населенных пунктов по сельскому округу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+156</w:t>
            </w:r>
          </w:p>
        </w:tc>
      </w:tr>
    </w:tbl>
    <w:bookmarkStart w:name="z28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0612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63"/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72009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69469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69596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272"/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72263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59-10</w:t>
            </w:r>
          </w:p>
        </w:tc>
      </w:tr>
    </w:tbl>
    <w:bookmarkStart w:name="z30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Бухарбай батыр на 2020-2021 годы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схемапастбищеоборотов;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шахтнымколодцам), составленную согласно норме потребления воды;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сельскохозяйстевенных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Бухарбай батыр (далее - сельский округ);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10,5 центнер/гектар. 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юго - западной части Жалагашского района и граничит на востоке с сельским округом Аккум.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Бухарбай батыр.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 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28847гектар (далее - га). В том числе пастбищ – 20610 га.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25643 га.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3204 га.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поголовьясельскохозяйственных животных на территории сельского округа: 2 265 голов крупного рогатого скота, 1 741 голов мелкого рогатого скота, 1 049 голов лошадей, 132 голов верблюдов.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- 8 стад;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- 6 стад;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- 3 стада;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- 46 стад.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304"/>
    <w:bookmarkStart w:name="z330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Алданазаров Темирбек"Әмір"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Куантай "Али"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Алтынбек "Бекжанов"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Жекенов Манарбек "Баубек"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Ишанбеков Берикбай "Баглан"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Хакимов Руслан "Хакимов"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Кабылбек "Сәйгүлік"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Қайрлапов Абдималик "Акнұр"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Мирамбек "Кенес"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Адилбек "Нұр-әділ"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Садык "Алиев"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Шарипбай "Шағырай"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Туатай "Фарида"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Канат "Жансая"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Алмағанбетов Жумагали "Ұзақ"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Бекболат "Жаркынбек"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Алибек "Жаңа жол"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Токмырзаев Еркасым "Жанбарыс"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Нуржанбаева Шара "Тоқтамыс"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Абдикадиров Борибай "Ынтымақ"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Тулеков Бакытбек "Тулеков"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Турабаева Асия "Турабаева"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Сара "Ынтымақ-1"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 Сара "Серикбаева"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Абжаппаров Жомарт Абшикенович "Абжаппаров"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Мыханов Сапарбек Акмырзаевич "Байтабын" товарищество с ограниченной ответственностью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Кауханов Адилкасым "Табанкөл"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Мырзалы "Абуов"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Абдиреев Бакытжан "Бекарыс"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Косбергенова Баян "Қосберген"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Серикбай "Жаңару"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Рүстембек "Сапа"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 Асылбек "Сенім"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Скакова Гулжахан "Скакова"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Серикбай "Үміт",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Телибаев Мурат Куанышевич "Телибаев" 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Оспанқұлов Айдарбек Кажденбекович "Оспанкулов" 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Қалыбаев Ғлымжан Максутович "Максут" 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Сермағанбетов Қанжарбек Сахиевич "Қанжарбек" фермерское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Қайрат Ярович "Ахметов" 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Назигул "Назігүл" 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Бижумаулы Алмат "Береке" фермерское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Канат "Жансая"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Сагат "Жанару"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Мыханов Сапарбек Акмырзаевич "Байтабын" товариществос ограниченной ответственностью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Мубаракулы Максат"Несібелі" товарищество с ограниченной ответственностью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Алиев Габит "Алиев" 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Табанов Барлыбай "Табанов"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Далдабайулы Хамидулла "Далда"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Алимбек Капыланбекович "Дінмухамед" фермерское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</w:tbl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Излишки пастбищ, (га)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+3324</w:t>
            </w:r>
          </w:p>
        </w:tc>
      </w:tr>
    </w:tbl>
    <w:bookmarkStart w:name="z3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310"/>
    <w:bookmarkStart w:name="z33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311"/>
    <w:bookmarkStart w:name="z33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312"/>
    <w:bookmarkStart w:name="z33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+6256</w:t>
            </w:r>
          </w:p>
        </w:tc>
      </w:tr>
    </w:tbl>
    <w:bookmarkStart w:name="z33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314"/>
    <w:bookmarkStart w:name="z3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6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17"/>
    <w:bookmarkStart w:name="z3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320"/>
    <w:bookmarkStart w:name="z3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59-10</w:t>
            </w:r>
          </w:p>
        </w:tc>
      </w:tr>
    </w:tbl>
    <w:bookmarkStart w:name="z35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Енбек на 2020-2021 годы</w:t>
      </w:r>
    </w:p>
    <w:bookmarkEnd w:id="330"/>
    <w:bookmarkStart w:name="z35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331"/>
    <w:bookmarkStart w:name="z36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схемапастбищеоборотов;</w:t>
      </w:r>
    </w:p>
    <w:bookmarkEnd w:id="332"/>
    <w:bookmarkStart w:name="z36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333"/>
    <w:bookmarkStart w:name="z36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шахтнымколодцам), составленную согласно норме потребления воды;</w:t>
      </w:r>
    </w:p>
    <w:bookmarkEnd w:id="334"/>
    <w:bookmarkStart w:name="z36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сельскохозяйстевенных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335"/>
    <w:bookmarkStart w:name="z36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Енбек (далее - сельский округ);</w:t>
      </w:r>
    </w:p>
    <w:bookmarkEnd w:id="336"/>
    <w:bookmarkStart w:name="z36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337"/>
    <w:bookmarkStart w:name="z36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338"/>
    <w:bookmarkStart w:name="z36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339"/>
    <w:bookmarkStart w:name="z36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340"/>
    <w:bookmarkStart w:name="z36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10,5 центнер/гектар. </w:t>
      </w:r>
    </w:p>
    <w:bookmarkEnd w:id="341"/>
    <w:bookmarkStart w:name="z37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342"/>
    <w:bookmarkStart w:name="z37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южной части Жалагашского района и граничит с юго-западом с сельским округом Аламесек.</w:t>
      </w:r>
    </w:p>
    <w:bookmarkEnd w:id="343"/>
    <w:bookmarkStart w:name="z37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Енбек.</w:t>
      </w:r>
    </w:p>
    <w:bookmarkEnd w:id="344"/>
    <w:bookmarkStart w:name="z37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 </w:t>
      </w:r>
    </w:p>
    <w:bookmarkEnd w:id="345"/>
    <w:bookmarkStart w:name="z37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11151 гектар (далее - га). В том числе пастбищ – 5744 га.</w:t>
      </w:r>
    </w:p>
    <w:bookmarkEnd w:id="346"/>
    <w:bookmarkStart w:name="z37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347"/>
    <w:bookmarkStart w:name="z37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9231 га.</w:t>
      </w:r>
    </w:p>
    <w:bookmarkEnd w:id="348"/>
    <w:bookmarkStart w:name="z37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- 1920 га.</w:t>
      </w:r>
    </w:p>
    <w:bookmarkEnd w:id="349"/>
    <w:bookmarkStart w:name="z37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поголовьясельскохозяйственных животных на территории сельского округа:1248 голов крупного рогатого скота, 1637 голов мелкого рогатого скота, 549 голов лошадей.</w:t>
      </w:r>
    </w:p>
    <w:bookmarkEnd w:id="350"/>
    <w:bookmarkStart w:name="z37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351"/>
    <w:bookmarkStart w:name="z38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- 5 стад;</w:t>
      </w:r>
    </w:p>
    <w:bookmarkEnd w:id="352"/>
    <w:bookmarkStart w:name="z38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- 3 стада;</w:t>
      </w:r>
    </w:p>
    <w:bookmarkEnd w:id="353"/>
    <w:bookmarkStart w:name="z38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- 24 стада.</w:t>
      </w:r>
    </w:p>
    <w:bookmarkEnd w:id="354"/>
    <w:bookmarkStart w:name="z38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нет пахотных и аридных пастбищ.</w:t>
      </w:r>
    </w:p>
    <w:bookmarkEnd w:id="355"/>
    <w:bookmarkStart w:name="z38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356"/>
    <w:bookmarkStart w:name="z38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357"/>
    <w:bookmarkStart w:name="z38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358"/>
    <w:bookmarkStart w:name="z387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9"/>
    <w:bookmarkStart w:name="z38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Шакизатхан "Еңбек Жер" товарищество с ограниченной ответственностью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 Бейбітшілік "Боранбай"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Балканов Маркабай "Балқан"крестьянское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Абдикаппар "Атамекен"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Ағатаев Жорабек "Ағытай"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Далдабаева Айгул "Жандос"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Тауыпбаев Ғалым "Тауыпбаев"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</w:tbl>
    <w:bookmarkStart w:name="z39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-1014</w:t>
            </w:r>
          </w:p>
        </w:tc>
      </w:tr>
    </w:tbl>
    <w:bookmarkStart w:name="z39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64"/>
    <w:bookmarkStart w:name="z39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КРС-крупгный рогатый скот;</w:t>
      </w:r>
    </w:p>
    <w:bookmarkEnd w:id="365"/>
    <w:bookmarkStart w:name="z39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366"/>
    <w:bookmarkStart w:name="z395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Енбек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96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368"/>
    <w:bookmarkStart w:name="z39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71"/>
    <w:bookmarkStart w:name="z40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374"/>
    <w:bookmarkStart w:name="z40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5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6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9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1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2"/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59-10</w:t>
            </w:r>
          </w:p>
        </w:tc>
      </w:tr>
    </w:tbl>
    <w:bookmarkStart w:name="z415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Жанаталап на 2020-2021 годы</w:t>
      </w:r>
    </w:p>
    <w:bookmarkEnd w:id="384"/>
    <w:bookmarkStart w:name="z41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385"/>
    <w:bookmarkStart w:name="z41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схемапастбищеоборотов;</w:t>
      </w:r>
    </w:p>
    <w:bookmarkEnd w:id="386"/>
    <w:bookmarkStart w:name="z41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387"/>
    <w:bookmarkStart w:name="z41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шахтнымколодцам), составленную согласно норме потребления воды;</w:t>
      </w:r>
    </w:p>
    <w:bookmarkEnd w:id="388"/>
    <w:bookmarkStart w:name="z42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сельскохозяйстевенных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389"/>
    <w:bookmarkStart w:name="z42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Жанаталап (далее - сельский округ);</w:t>
      </w:r>
    </w:p>
    <w:bookmarkEnd w:id="390"/>
    <w:bookmarkStart w:name="z42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391"/>
    <w:bookmarkStart w:name="z42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392"/>
    <w:bookmarkStart w:name="z42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393"/>
    <w:bookmarkStart w:name="z42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сеть.Обводнение пастбищ обеспечивается из природных озер, каналов, трубчатых и шахтных колодцев.Качество воды слабое соленое, пригодное для полива животных.</w:t>
      </w:r>
    </w:p>
    <w:bookmarkEnd w:id="394"/>
    <w:bookmarkStart w:name="z42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10,5 центнер/гектар. </w:t>
      </w:r>
    </w:p>
    <w:bookmarkEnd w:id="395"/>
    <w:bookmarkStart w:name="z42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пастбищиспользуется в пастбищный период продолжительностью 170-180 дней. </w:t>
      </w:r>
    </w:p>
    <w:bookmarkEnd w:id="396"/>
    <w:bookmarkStart w:name="z42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юго-западной части Жалагашского района и граничит с востока с сельским округом Макпалкол.</w:t>
      </w:r>
    </w:p>
    <w:bookmarkEnd w:id="397"/>
    <w:bookmarkStart w:name="z42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Жанаталап.</w:t>
      </w:r>
    </w:p>
    <w:bookmarkEnd w:id="398"/>
    <w:bookmarkStart w:name="z43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 </w:t>
      </w:r>
    </w:p>
    <w:bookmarkEnd w:id="399"/>
    <w:bookmarkStart w:name="z43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7739 гектар (далее - га). В том числе пастбищ– 6263 га.</w:t>
      </w:r>
    </w:p>
    <w:bookmarkEnd w:id="400"/>
    <w:bookmarkStart w:name="z43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401"/>
    <w:bookmarkStart w:name="z43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5910 га.</w:t>
      </w:r>
    </w:p>
    <w:bookmarkEnd w:id="402"/>
    <w:bookmarkStart w:name="z43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- 1829 га.</w:t>
      </w:r>
    </w:p>
    <w:bookmarkEnd w:id="403"/>
    <w:bookmarkStart w:name="z43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поголовьясельскохозяйственных животных на территории сельского округа:2473 голов крупного рогатого скота, 1811 голов мелкого рогатого скота, 483 голов лошадей.</w:t>
      </w:r>
    </w:p>
    <w:bookmarkEnd w:id="404"/>
    <w:bookmarkStart w:name="z43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405"/>
    <w:bookmarkStart w:name="z43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- 8 стад;</w:t>
      </w:r>
    </w:p>
    <w:bookmarkEnd w:id="406"/>
    <w:bookmarkStart w:name="z43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- 3 стада;</w:t>
      </w:r>
    </w:p>
    <w:bookmarkEnd w:id="407"/>
    <w:bookmarkStart w:name="z43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- 21 стад.</w:t>
      </w:r>
    </w:p>
    <w:bookmarkEnd w:id="408"/>
    <w:bookmarkStart w:name="z44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409"/>
    <w:bookmarkStart w:name="z44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410"/>
    <w:bookmarkStart w:name="z44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411"/>
    <w:bookmarkStart w:name="z443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12"/>
    <w:bookmarkStart w:name="z44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3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4"/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Собситвенники земельных учасков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Калманов Турганбек "Калманов"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Картанбай "Кадиров"крестьянское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Жуматаева Жадыра "Мақсат"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Донбаев Койтбай "Қойтбай"крестьянское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Ерекешов Манарбек "Ерекешов"крестьянское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Зұлқарнай "Маханов"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Тәукеева Іңкәр "Тәукеева"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Абжапбаров Галым "Абжапбаров"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Кайпбек "Каримов"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Қуттыкбаева Акмарал "Құттықбаева"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 Даулен "Конысбаев"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Махамбетияров Б "Маханбетияров"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Алиби Бакытбекович "Ер-Әлі"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Бекжанов Еркін Бакытбекович "Құрманбай Ата"крестьянское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Гульжайна "Бағым" 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Ахан "Ақ-Марал"крестьянское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Абилтаев Галымжан "Сәмбет"крестьянское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Рахманбердиева Актолкын "Бейбарыс-Кәрім" товарищество с ограниченной ответственностью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</w:tbl>
    <w:bookmarkStart w:name="z44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Избыточные пастбища, (га)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</w:t>
            </w:r>
          </w:p>
        </w:tc>
      </w:tr>
    </w:tbl>
    <w:bookmarkStart w:name="z44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17"/>
    <w:bookmarkStart w:name="z44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418"/>
    <w:bookmarkStart w:name="z45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419"/>
    <w:bookmarkStart w:name="z451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скота(дойного) в разрезе населенных пунктов по сельскому округу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+1395</w:t>
            </w:r>
          </w:p>
        </w:tc>
      </w:tr>
    </w:tbl>
    <w:bookmarkStart w:name="z452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421"/>
    <w:bookmarkStart w:name="z45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2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3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24"/>
    <w:bookmarkStart w:name="z45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6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427"/>
    <w:bookmarkStart w:name="z45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8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9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30"/>
    <w:bookmarkStart w:name="z46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1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2"/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4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433"/>
    <w:bookmarkStart w:name="z46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4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5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годаи № 59-10</w:t>
            </w:r>
          </w:p>
        </w:tc>
      </w:tr>
    </w:tbl>
    <w:bookmarkStart w:name="z471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Жанадария на 2020-2021 годы</w:t>
      </w:r>
    </w:p>
    <w:bookmarkEnd w:id="437"/>
    <w:bookmarkStart w:name="z47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38"/>
    <w:bookmarkStart w:name="z47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схемапастбищеоборотов;</w:t>
      </w:r>
    </w:p>
    <w:bookmarkEnd w:id="439"/>
    <w:bookmarkStart w:name="z47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440"/>
    <w:bookmarkStart w:name="z47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шахтнымколодцам), составленную согласно норме потребления воды;</w:t>
      </w:r>
    </w:p>
    <w:bookmarkEnd w:id="441"/>
    <w:bookmarkStart w:name="z47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сельскохозяйстевенных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442"/>
    <w:bookmarkStart w:name="z47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Жанадария (далее - сельский округ);</w:t>
      </w:r>
    </w:p>
    <w:bookmarkEnd w:id="443"/>
    <w:bookmarkStart w:name="z47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444"/>
    <w:bookmarkStart w:name="z47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445"/>
    <w:bookmarkStart w:name="z48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446"/>
    <w:bookmarkStart w:name="z48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сеть.Обводнение пастбищ обеспечивается из природных озер, каналов, трубчатых и шахтных колодцев.Качество воды слабое соленое, пригодное для полива животных.</w:t>
      </w:r>
    </w:p>
    <w:bookmarkEnd w:id="447"/>
    <w:bookmarkStart w:name="z48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10,5 центнер/гектар. </w:t>
      </w:r>
    </w:p>
    <w:bookmarkEnd w:id="448"/>
    <w:bookmarkStart w:name="z48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пастбищиспользуется в пастбищный период продолжительностью 170-180 дней. </w:t>
      </w:r>
    </w:p>
    <w:bookmarkEnd w:id="449"/>
    <w:bookmarkStart w:name="z48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южной части Жалагашского района и на севереграничит с сельским округом Аламесек.</w:t>
      </w:r>
    </w:p>
    <w:bookmarkEnd w:id="450"/>
    <w:bookmarkStart w:name="z48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Жанадария.</w:t>
      </w:r>
    </w:p>
    <w:bookmarkEnd w:id="451"/>
    <w:bookmarkStart w:name="z48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 </w:t>
      </w:r>
    </w:p>
    <w:bookmarkEnd w:id="452"/>
    <w:bookmarkStart w:name="z48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1231705 гектар (далее - га). В том числе пастбищ – 1227708 га.</w:t>
      </w:r>
    </w:p>
    <w:bookmarkEnd w:id="453"/>
    <w:bookmarkStart w:name="z48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454"/>
    <w:bookmarkStart w:name="z48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1227878 га.</w:t>
      </w:r>
    </w:p>
    <w:bookmarkEnd w:id="455"/>
    <w:bookmarkStart w:name="z49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- 3827 га.</w:t>
      </w:r>
    </w:p>
    <w:bookmarkEnd w:id="456"/>
    <w:bookmarkStart w:name="z49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поголовьясельскохозяйственных животных на территории сельского округа:1592 голов крупного рогатого скота, 2397 голов мелкого рогатого скота, 468 голов лошадей, 18 голов верблюдов.</w:t>
      </w:r>
    </w:p>
    <w:bookmarkEnd w:id="457"/>
    <w:bookmarkStart w:name="z49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458"/>
    <w:bookmarkStart w:name="z49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- 6 стад;</w:t>
      </w:r>
    </w:p>
    <w:bookmarkEnd w:id="459"/>
    <w:bookmarkStart w:name="z49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- 4 стада;</w:t>
      </w:r>
    </w:p>
    <w:bookmarkEnd w:id="460"/>
    <w:bookmarkStart w:name="z49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стад;</w:t>
      </w:r>
    </w:p>
    <w:bookmarkEnd w:id="461"/>
    <w:bookmarkStart w:name="z49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- 21 стадо.</w:t>
      </w:r>
    </w:p>
    <w:bookmarkEnd w:id="462"/>
    <w:bookmarkStart w:name="z49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463"/>
    <w:bookmarkStart w:name="z49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464"/>
    <w:bookmarkStart w:name="z49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465"/>
    <w:bookmarkStart w:name="z500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66"/>
    <w:bookmarkStart w:name="z50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7"/>
    <w:p>
      <w:pPr>
        <w:spacing w:after="0"/>
        <w:ind w:left="0"/>
        <w:jc w:val="both"/>
      </w:pPr>
      <w:r>
        <w:drawing>
          <wp:inline distT="0" distB="0" distL="0" distR="0">
            <wp:extent cx="7518400" cy="154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54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8"/>
    <w:p>
      <w:pPr>
        <w:spacing w:after="0"/>
        <w:ind w:left="0"/>
        <w:jc w:val="both"/>
      </w:pPr>
      <w:r>
        <w:drawing>
          <wp:inline distT="0" distB="0" distL="0" distR="0">
            <wp:extent cx="68326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в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Абдикалиев Байжигит "Әбдіқалиев"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Омирзак "Қожық Ата"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Пирназаров Жакып "Пірназаров"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Жылкайдаров Ибрагим "Жылқайдаров"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Жаксыбай "Тұрғанов"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Шыналиев Абдибахап "Әбдіваһһаб"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Айтпанов "Айтпанов"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Серик "Даиров"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Баянбай "Сыздықов"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Турсынбеков Акылбай "Тұрсынбеков" фермерское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Бакайбаев Мукамбет "Барбол"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Желдербаева Нуржамал "Тасшоқы"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Сермаханова Казына "Қазына"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Утеналиев Кырымбек "Өтеналиев",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Агытаев Койшыгул "Ағытаев"крестьянское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Тайгалиев Адилжан "Тайгалиев Әдилжан" индивидуальный предприниматель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Уздембаева Зюмара"Уздембаева Зюмара" индивидуальный предприниматель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Жанашов Ербол "Жаңашов"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 Муктар "Магро"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Күзеков Икрам "Күзек"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Сауытбаева Гүлсим "Бақдәулет-57"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Рустем "Ибрагимов" индивидуальный предприниматель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Турмаганбет "Сатурн"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Бисенбай "Жантөлеген"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"Сарықасқа жылқы" Нурманбетов Ербол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Бибитжан Акжан "Бибитжан" индивидуальный предприниматель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Турмаканова Сымбат "Турмаканова" индивидуальный предприниматель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Исаев Женис"Исаев" индивидуальный предприниматель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Сагындыков Кенжебек "Сагындыков" индивидуальный предприниматель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Кыпшакбаев Акдилда "Мәдениет"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Дастан Акисович "Ержанов Д"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Желдербаев Оразбек "Желдербаев" индивидуальный предприниматель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Алменов Зейнур"Әлменов Зейнур" индивидуальный предприниматель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Тауыпбаев Султанбек"Тауипбаев" индивидуальный предприниматель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Игембаев Жумагали"Игембаев" индивидуальный предприниматель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Таймбетов Шакуадин"Таймбетов" индивидуальный предприниматель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</w:tbl>
    <w:bookmarkStart w:name="z50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+6090</w:t>
            </w:r>
          </w:p>
        </w:tc>
      </w:tr>
    </w:tbl>
    <w:bookmarkStart w:name="z50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471"/>
    <w:bookmarkStart w:name="z50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472"/>
    <w:bookmarkStart w:name="z50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473"/>
    <w:bookmarkStart w:name="z508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скота(дойного) в разрезе населенных пунктов по сельскому округу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+1202213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+1202213</w:t>
            </w:r>
          </w:p>
        </w:tc>
      </w:tr>
    </w:tbl>
    <w:bookmarkStart w:name="z509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475"/>
    <w:bookmarkStart w:name="z51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7518400" cy="154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54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7"/>
    <w:p>
      <w:pPr>
        <w:spacing w:after="0"/>
        <w:ind w:left="0"/>
        <w:jc w:val="both"/>
      </w:pPr>
      <w:r>
        <w:drawing>
          <wp:inline distT="0" distB="0" distL="0" distR="0">
            <wp:extent cx="69977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78"/>
    <w:bookmarkStart w:name="z51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9"/>
    <w:p>
      <w:pPr>
        <w:spacing w:after="0"/>
        <w:ind w:left="0"/>
        <w:jc w:val="both"/>
      </w:pPr>
      <w:r>
        <w:drawing>
          <wp:inline distT="0" distB="0" distL="0" distR="0">
            <wp:extent cx="7518400" cy="154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54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0"/>
    <w:p>
      <w:pPr>
        <w:spacing w:after="0"/>
        <w:ind w:left="0"/>
        <w:jc w:val="both"/>
      </w:pPr>
      <w:r>
        <w:drawing>
          <wp:inline distT="0" distB="0" distL="0" distR="0">
            <wp:extent cx="70612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5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481"/>
    <w:bookmarkStart w:name="z51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2"/>
    <w:p>
      <w:pPr>
        <w:spacing w:after="0"/>
        <w:ind w:left="0"/>
        <w:jc w:val="both"/>
      </w:pPr>
      <w:r>
        <w:drawing>
          <wp:inline distT="0" distB="0" distL="0" distR="0">
            <wp:extent cx="7518400" cy="154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54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3"/>
    <w:p>
      <w:pPr>
        <w:spacing w:after="0"/>
        <w:ind w:left="0"/>
        <w:jc w:val="both"/>
      </w:pPr>
      <w:r>
        <w:drawing>
          <wp:inline distT="0" distB="0" distL="0" distR="0">
            <wp:extent cx="67310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84"/>
    <w:bookmarkStart w:name="z51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5"/>
    <w:p>
      <w:pPr>
        <w:spacing w:after="0"/>
        <w:ind w:left="0"/>
        <w:jc w:val="both"/>
      </w:pPr>
      <w:r>
        <w:drawing>
          <wp:inline distT="0" distB="0" distL="0" distR="0">
            <wp:extent cx="7518400" cy="154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54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6"/>
    <w:p>
      <w:pPr>
        <w:spacing w:after="0"/>
        <w:ind w:left="0"/>
        <w:jc w:val="both"/>
      </w:pPr>
      <w:r>
        <w:drawing>
          <wp:inline distT="0" distB="0" distL="0" distR="0">
            <wp:extent cx="67183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1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487"/>
    <w:bookmarkStart w:name="z52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8"/>
    <w:p>
      <w:pPr>
        <w:spacing w:after="0"/>
        <w:ind w:left="0"/>
        <w:jc w:val="both"/>
      </w:pPr>
      <w:r>
        <w:drawing>
          <wp:inline distT="0" distB="0" distL="0" distR="0">
            <wp:extent cx="7518400" cy="154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54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9"/>
    <w:p>
      <w:pPr>
        <w:spacing w:after="0"/>
        <w:ind w:left="0"/>
        <w:jc w:val="both"/>
      </w:pPr>
      <w:r>
        <w:drawing>
          <wp:inline distT="0" distB="0" distL="0" distR="0">
            <wp:extent cx="67818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59-10</w:t>
            </w:r>
          </w:p>
        </w:tc>
      </w:tr>
    </w:tbl>
    <w:bookmarkStart w:name="z528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Каракеткен на 2020-2021 годы</w:t>
      </w:r>
    </w:p>
    <w:bookmarkEnd w:id="491"/>
    <w:bookmarkStart w:name="z52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92"/>
    <w:bookmarkStart w:name="z53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493"/>
    <w:bookmarkStart w:name="z53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494"/>
    <w:bookmarkStart w:name="z53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шахтнымколодцам), составленную согласно норме потребления воды;</w:t>
      </w:r>
    </w:p>
    <w:bookmarkEnd w:id="495"/>
    <w:bookmarkStart w:name="z53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сельскохозяйстевенных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496"/>
    <w:bookmarkStart w:name="z53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Каракеткен (далее - сельский округ);</w:t>
      </w:r>
    </w:p>
    <w:bookmarkEnd w:id="497"/>
    <w:bookmarkStart w:name="z53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498"/>
    <w:bookmarkStart w:name="z53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499"/>
    <w:bookmarkStart w:name="z53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500"/>
    <w:bookmarkStart w:name="z53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сеть.Обводнение пастбищ обеспечивается из природных озер, каналов, трубчатых и шахтных колодцев.Качество воды слабое соленое, пригодное для полива животных.</w:t>
      </w:r>
    </w:p>
    <w:bookmarkEnd w:id="501"/>
    <w:bookmarkStart w:name="z53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10,5 центнер/гектар. </w:t>
      </w:r>
    </w:p>
    <w:bookmarkEnd w:id="502"/>
    <w:bookmarkStart w:name="z54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пастбищиспользуется в пастбищный период продолжительностью 170-180 дней. </w:t>
      </w:r>
    </w:p>
    <w:bookmarkEnd w:id="503"/>
    <w:bookmarkStart w:name="z54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западной части Жалагашского района.</w:t>
      </w:r>
    </w:p>
    <w:bookmarkEnd w:id="504"/>
    <w:bookmarkStart w:name="z54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 Каракеткен и Далдабай.</w:t>
      </w:r>
    </w:p>
    <w:bookmarkEnd w:id="505"/>
    <w:bookmarkStart w:name="z54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 </w:t>
      </w:r>
    </w:p>
    <w:bookmarkEnd w:id="506"/>
    <w:bookmarkStart w:name="z54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1382647 гектаров (далее - га). В том числе пастбищ - 638897 га.</w:t>
      </w:r>
    </w:p>
    <w:bookmarkEnd w:id="507"/>
    <w:bookmarkStart w:name="z54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508"/>
    <w:bookmarkStart w:name="z54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1374242га.</w:t>
      </w:r>
    </w:p>
    <w:bookmarkEnd w:id="509"/>
    <w:bookmarkStart w:name="z54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- 8405 га.</w:t>
      </w:r>
    </w:p>
    <w:bookmarkEnd w:id="510"/>
    <w:bookmarkStart w:name="z54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округа:1779голов крупного рогатого скота, 2434 голов мелкого рогатого скота, 423 голов лошадей.</w:t>
      </w:r>
    </w:p>
    <w:bookmarkEnd w:id="511"/>
    <w:bookmarkStart w:name="z54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512"/>
    <w:bookmarkStart w:name="z55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- 6 стад;</w:t>
      </w:r>
    </w:p>
    <w:bookmarkEnd w:id="513"/>
    <w:bookmarkStart w:name="z55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- 4 стада;</w:t>
      </w:r>
    </w:p>
    <w:bookmarkEnd w:id="514"/>
    <w:bookmarkStart w:name="z55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- 19 стад.</w:t>
      </w:r>
    </w:p>
    <w:bookmarkEnd w:id="515"/>
    <w:bookmarkStart w:name="z55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516"/>
    <w:bookmarkStart w:name="z55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517"/>
    <w:bookmarkStart w:name="z55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518"/>
    <w:bookmarkStart w:name="z556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19"/>
    <w:bookmarkStart w:name="z55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0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1"/>
    <w:p>
      <w:pPr>
        <w:spacing w:after="0"/>
        <w:ind w:left="0"/>
        <w:jc w:val="both"/>
      </w:pPr>
      <w:r>
        <w:drawing>
          <wp:inline distT="0" distB="0" distL="0" distR="0">
            <wp:extent cx="7429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Собственников земельных участков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Абдикадиров Борибай "Майкөл" крестьянское хозяйство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Азмаханова Гулхан "Несібе"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Гулназ "Ахметжанова"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Петр Васильевич "Артемушка"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Досимбетов Ермахан "Дастан"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Корганбек "Жанель"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Сражаддин "Ақжол"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Жаксылык "Шоқан"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Қанат "Алаш Агро"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Тауке"Тажибаев"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Сансызбай "Мүсірепов"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Накшораева Гулназ "Накшораева"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Ербол "Нұрислам"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Ербол "Әсел" крестьянское хозяйство Нұрмаханов Ерлан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Нұрмаханов Самат "Самат"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Рыспанбетов Тынымбек "Рыспанбетов"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Тогызбаев Болат "Тогызбаев"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Удодов Анатолий Семенович "Удодов"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Беккожаева Гулназ "Еркетай"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Беккожаева Гулназ"Хосиханов" крестьянское хозяйство Хасиханов Чингис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Батырбек "Қасым"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Уббиходжаева Роза "Сарсен"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Самат Мырзатаевич "Қаншайым"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Жалгасбаев Умирзак "Далдабай" крестьянское хозяйство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Шаменов Атамурат Мубаракович "Елбағар" крестьянское хозяйство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Ахунова Индира "Сыр сыйы"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Р "Бисенбаев"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А "Сулейменова"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Алмурзаев Омарали "Қарабөгет"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ЕржановДастанАкисович"Ержанов Д"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Картпанбетов Болатбек Сламшаевич "Қартпанбетов"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Нұрмаханов АбдиманапШермаганбетович"Нурмаханов" 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Ахметжан Мейірбек Қартбайұлы "Бірлестік Қаракеткен" производственный кооператив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Жайдариева Мейрамкул "Жайдариева" 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Ембергенова Алия"Ембергенова"индивидуальный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Амиршеева Кулдана"Амиршеева" 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МухамедияровСаматКайратович"Самат",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Қиясов Еркебұлан Қырбайұлы "Еркебұлан" фермерское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Зиманов Гамзат Жаксылыкович"Береке"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НакшораеваГулназ"Ырыс"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Рысмамбетов Канат Тынымбекович"Рысмамбетов 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Боданов Кайыркул "Жалтынов Далдабай" товарищество с ограниченной ответственностью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"Жалагаш Агросервис" товарищество с ограниченной ответственностью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 Қайнар" производственный кооператив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Атамурат Муралиевич "Шам" товарищество с ограниченной ответственностью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Уткелбаев Алиакбар "Өткелбаев Алиакбар" 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Феодоров Николай "Богдук"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</w:tbl>
    <w:bookmarkStart w:name="z56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+119795</w:t>
            </w:r>
          </w:p>
        </w:tc>
      </w:tr>
    </w:tbl>
    <w:bookmarkStart w:name="z56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25"/>
    <w:bookmarkStart w:name="z56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</w:t>
      </w:r>
    </w:p>
    <w:bookmarkEnd w:id="526"/>
    <w:bookmarkStart w:name="z56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</w:t>
      </w:r>
    </w:p>
    <w:bookmarkEnd w:id="527"/>
    <w:bookmarkStart w:name="z565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+493742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Далдабай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+139259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+633001</w:t>
            </w:r>
          </w:p>
        </w:tc>
      </w:tr>
    </w:tbl>
    <w:bookmarkStart w:name="z566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529"/>
    <w:bookmarkStart w:name="z56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0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1"/>
    <w:p>
      <w:pPr>
        <w:spacing w:after="0"/>
        <w:ind w:left="0"/>
        <w:jc w:val="both"/>
      </w:pPr>
      <w:r>
        <w:drawing>
          <wp:inline distT="0" distB="0" distL="0" distR="0">
            <wp:extent cx="74803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9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32"/>
    <w:bookmarkStart w:name="z57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3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4"/>
    <w:p>
      <w:pPr>
        <w:spacing w:after="0"/>
        <w:ind w:left="0"/>
        <w:jc w:val="both"/>
      </w:pPr>
      <w:r>
        <w:drawing>
          <wp:inline distT="0" distB="0" distL="0" distR="0">
            <wp:extent cx="77978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535"/>
    <w:bookmarkStart w:name="z57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6"/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7"/>
    <w:p>
      <w:pPr>
        <w:spacing w:after="0"/>
        <w:ind w:left="0"/>
        <w:jc w:val="both"/>
      </w:pPr>
      <w:r>
        <w:drawing>
          <wp:inline distT="0" distB="0" distL="0" distR="0">
            <wp:extent cx="77470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5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38"/>
    <w:bookmarkStart w:name="z57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9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0"/>
    <w:p>
      <w:pPr>
        <w:spacing w:after="0"/>
        <w:ind w:left="0"/>
        <w:jc w:val="both"/>
      </w:pPr>
      <w:r>
        <w:drawing>
          <wp:inline distT="0" distB="0" distL="0" distR="0">
            <wp:extent cx="77597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8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541"/>
    <w:bookmarkStart w:name="z57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2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3"/>
    <w:p>
      <w:pPr>
        <w:spacing w:after="0"/>
        <w:ind w:left="0"/>
        <w:jc w:val="both"/>
      </w:pPr>
      <w:r>
        <w:drawing>
          <wp:inline distT="0" distB="0" distL="0" distR="0">
            <wp:extent cx="76454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1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59-10</w:t>
            </w:r>
          </w:p>
        </w:tc>
      </w:tr>
    </w:tbl>
    <w:bookmarkStart w:name="z585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Макпалкол на 2020-2021 годы</w:t>
      </w:r>
    </w:p>
    <w:bookmarkEnd w:id="545"/>
    <w:bookmarkStart w:name="z58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546"/>
    <w:bookmarkStart w:name="z58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547"/>
    <w:bookmarkStart w:name="z58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548"/>
    <w:bookmarkStart w:name="z58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549"/>
    <w:bookmarkStart w:name="z59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сельскохозяйстевенных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550"/>
    <w:bookmarkStart w:name="z59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Макпалкол (далее - сельский округ);</w:t>
      </w:r>
    </w:p>
    <w:bookmarkEnd w:id="551"/>
    <w:bookmarkStart w:name="z59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552"/>
    <w:bookmarkStart w:name="z59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сельского округа относится к сухому, степному, пустынному поясу. </w:t>
      </w:r>
    </w:p>
    <w:bookmarkEnd w:id="553"/>
    <w:bookmarkStart w:name="z59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степных растений растут различные виды эфемероиды и полыни. </w:t>
      </w:r>
    </w:p>
    <w:bookmarkEnd w:id="554"/>
    <w:bookmarkStart w:name="z59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555"/>
    <w:bookmarkStart w:name="z59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10,5 центнер/гектар. </w:t>
      </w:r>
    </w:p>
    <w:bookmarkEnd w:id="556"/>
    <w:bookmarkStart w:name="z59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557"/>
    <w:bookmarkStart w:name="z59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юго-западной части Жалагашского района.</w:t>
      </w:r>
    </w:p>
    <w:bookmarkEnd w:id="558"/>
    <w:bookmarkStart w:name="z59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Макпалкол.</w:t>
      </w:r>
    </w:p>
    <w:bookmarkEnd w:id="559"/>
    <w:bookmarkStart w:name="z60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 </w:t>
      </w:r>
    </w:p>
    <w:bookmarkEnd w:id="560"/>
    <w:bookmarkStart w:name="z60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19468 гектаров (далее - га). В том числе пастбищ - 14453 га.</w:t>
      </w:r>
    </w:p>
    <w:bookmarkEnd w:id="561"/>
    <w:bookmarkStart w:name="z60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562"/>
    <w:bookmarkStart w:name="z60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- 16759 га.</w:t>
      </w:r>
    </w:p>
    <w:bookmarkEnd w:id="563"/>
    <w:bookmarkStart w:name="z60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- 2709 га.</w:t>
      </w:r>
    </w:p>
    <w:bookmarkEnd w:id="564"/>
    <w:bookmarkStart w:name="z60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2715 голов крупного рогатого скота, 3881 голов мелкого рогатого скота, 1130 голов лошадей, 8 голов верблюдов.</w:t>
      </w:r>
    </w:p>
    <w:bookmarkEnd w:id="565"/>
    <w:bookmarkStart w:name="z60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566"/>
    <w:bookmarkStart w:name="z60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- 7 стад;</w:t>
      </w:r>
    </w:p>
    <w:bookmarkEnd w:id="567"/>
    <w:bookmarkStart w:name="z60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- 7 стад;</w:t>
      </w:r>
    </w:p>
    <w:bookmarkEnd w:id="568"/>
    <w:bookmarkStart w:name="z60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- 1 стад;</w:t>
      </w:r>
    </w:p>
    <w:bookmarkEnd w:id="569"/>
    <w:bookmarkStart w:name="z61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- 50 стад.</w:t>
      </w:r>
    </w:p>
    <w:bookmarkEnd w:id="570"/>
    <w:bookmarkStart w:name="z61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571"/>
    <w:bookmarkStart w:name="z61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572"/>
    <w:bookmarkStart w:name="z61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573"/>
    <w:bookmarkStart w:name="z614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74"/>
    <w:bookmarkStart w:name="z61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5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6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7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на территории сельского округа</w:t>
      </w:r>
    </w:p>
    <w:bookmarkEnd w:id="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земельгных участков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в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Нурманбетов Ербол "Сарғасқа жылқы"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Нурылдаев Улыкбек Максутович "Нұрбек" крестьянское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Күнтуаров Бердаулет Абзалұлы "Күнтуаров"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Зұлхар "Ақмар"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Тунгышбаев Табынбай Умирзакулы "Ақниет"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Еспанов Мирамбек Узакович "Еспанов" крестьянское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Алиби Бакытбекович "Ер-Әлі"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Шайхисламов Ибрагим "Ақтікен"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Молдашев Марат "Молдаш" крестьянское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Еркін Бакытбекович "Құрманбай Ата" 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Сериков Бердибек "Серіков" крестьянское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Андакулова Алмагул "Таңшолпан" крестьянское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Қайырова Акзиба "Қайырова" фермерское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Абзали "Мақпалкөл" товарищество с ограниченной ответственностью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Абекенов Бектемир "Әсім" крестьянское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Сейтжанов Калдыбек "Ақкөл" крестьянское хозяйство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Адай Шонмурынович "Саргаска" фермерское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</w:tbl>
    <w:bookmarkStart w:name="z61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Излишки пастбищ, (га)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-5966</w:t>
            </w:r>
          </w:p>
        </w:tc>
      </w:tr>
    </w:tbl>
    <w:bookmarkStart w:name="z61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79"/>
    <w:bookmarkStart w:name="z62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580"/>
    <w:bookmarkStart w:name="z62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581"/>
    <w:bookmarkStart w:name="z622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СелоМакпалкол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+5938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+5938</w:t>
            </w:r>
          </w:p>
        </w:tc>
      </w:tr>
    </w:tbl>
    <w:bookmarkStart w:name="z623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583"/>
    <w:bookmarkStart w:name="z62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4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5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6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86"/>
    <w:bookmarkStart w:name="z62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7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8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9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589"/>
    <w:bookmarkStart w:name="z63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0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1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2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92"/>
    <w:bookmarkStart w:name="z63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3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4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5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595"/>
    <w:bookmarkStart w:name="z63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6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7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8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59-10</w:t>
            </w:r>
          </w:p>
        </w:tc>
      </w:tr>
    </w:tbl>
    <w:bookmarkStart w:name="z642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Мадениет на 2020-2021 годы</w:t>
      </w:r>
    </w:p>
    <w:bookmarkEnd w:id="599"/>
    <w:bookmarkStart w:name="z64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600"/>
    <w:bookmarkStart w:name="z64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601"/>
    <w:bookmarkStart w:name="z64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02"/>
    <w:bookmarkStart w:name="z64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шахтнымколодцам), составленную согласно норме потребления воды;</w:t>
      </w:r>
    </w:p>
    <w:bookmarkEnd w:id="603"/>
    <w:bookmarkStart w:name="z64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сельскохозяйстевенных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604"/>
    <w:bookmarkStart w:name="z64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Мадениет (далее - сельский округ);</w:t>
      </w:r>
    </w:p>
    <w:bookmarkEnd w:id="605"/>
    <w:bookmarkStart w:name="z64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606"/>
    <w:bookmarkStart w:name="z65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607"/>
    <w:bookmarkStart w:name="z65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608"/>
    <w:bookmarkStart w:name="z65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609"/>
    <w:bookmarkStart w:name="z65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10,5 центнер/гектар. </w:t>
      </w:r>
    </w:p>
    <w:bookmarkEnd w:id="610"/>
    <w:bookmarkStart w:name="z65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611"/>
    <w:bookmarkStart w:name="z65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юго-западной части Жалагашского района и граничит на северо-востоке с сельским округом Мырзабайахун</w:t>
      </w:r>
    </w:p>
    <w:bookmarkEnd w:id="612"/>
    <w:bookmarkStart w:name="z65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Мадениет.</w:t>
      </w:r>
    </w:p>
    <w:bookmarkEnd w:id="613"/>
    <w:bookmarkStart w:name="z65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 </w:t>
      </w:r>
    </w:p>
    <w:bookmarkEnd w:id="614"/>
    <w:bookmarkStart w:name="z65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11718 гектаров (далее - га). В том числе пастбищ–6275 га.</w:t>
      </w:r>
    </w:p>
    <w:bookmarkEnd w:id="615"/>
    <w:bookmarkStart w:name="z65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616"/>
    <w:bookmarkStart w:name="z66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назначения–9611 га.</w:t>
      </w:r>
    </w:p>
    <w:bookmarkEnd w:id="617"/>
    <w:bookmarkStart w:name="z66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- 2107 га.</w:t>
      </w:r>
    </w:p>
    <w:bookmarkEnd w:id="618"/>
    <w:bookmarkStart w:name="z66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округа:2341 голов крупного рогатого скота, 3301 голов мелкого рогатого скота, 642 голов лошадей.</w:t>
      </w:r>
    </w:p>
    <w:bookmarkEnd w:id="619"/>
    <w:bookmarkStart w:name="z66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620"/>
    <w:bookmarkStart w:name="z66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- 8 стад;</w:t>
      </w:r>
    </w:p>
    <w:bookmarkEnd w:id="621"/>
    <w:bookmarkStart w:name="z66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- 6 стад;</w:t>
      </w:r>
    </w:p>
    <w:bookmarkEnd w:id="622"/>
    <w:bookmarkStart w:name="z66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- 28 стад.</w:t>
      </w:r>
    </w:p>
    <w:bookmarkEnd w:id="623"/>
    <w:bookmarkStart w:name="z66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624"/>
    <w:bookmarkStart w:name="z66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625"/>
    <w:bookmarkStart w:name="z66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626"/>
    <w:bookmarkStart w:name="z670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27"/>
    <w:bookmarkStart w:name="z67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8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9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3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6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Тайжан"Тайжан"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Нұрлан "Өркен"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Абтыкалык Нұрсұлтан "Нұр Мәдениет"крестьянское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Амреев Хайрулла "Дарын"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Ауесбаев Қанат "Ауесбаев"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Ерлан "Ерлан"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Оразбек"Жер Ана"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Оразбек"Жер ұйық"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Дәулетбайұлы Телжан "Жұлдыз"крестьянское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Деменов Шыңғыс"Бақ"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 Баймахан"Айнаш" крестянское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Жамалатов Сырман"Заңғар"крестьянское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Жамалатов Сырман "Сырман"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Жапақов Қазнабек "Асет"крестьянское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Жолмурзаев Бахрам"Бахрам"крестянское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Улдар"Жунусов" крестянское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Келдигулов Шамшат "Шахмұрат"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Кетебаев Серикбек"Ақниет и К"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Қыпшақбаев Ақділда"Мәдениет"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Шакизад"Дөйт"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Шонмурынович Адай"Сарықасқа",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Ерділда "Мирас"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Нариман "Нариман"крестьянское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Данабек "Садуов"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Самат "Жігер" фермерское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Аширбек"Нұр-дәулет"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Тайбағаров Қазыбек"Бірлік и К"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 Пишенбек "Топаев"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Бисенбай"Жантөлеген"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Тургаев Төлеген"Болашақ"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Тұрмаханов Мұратбек"Жомарт"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Тюрешова Қалдыгүл"Тюрешова"крестьянское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Шырақбаев Жарылқасын"Шырақбаев"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Қалжатаев Ердібек Қалдан батыр"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Ануарбеков Бақытбек"Наурыз"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Досжанова Азат "Азат"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Торгаева Салима"Аян"крестьянское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Салиева Аимкул "Салиев"крестьянское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Рахима "Сарсенова"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Абдусадыков Ораз "Абусадыков"крестьянское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Байболов Жанас Туракович"Байболов Жанас" 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Токашов Сырбай "Қайсар"крестьянское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</w:tbl>
    <w:bookmarkStart w:name="z67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Излишки пастбищ, (га)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-6468</w:t>
            </w:r>
          </w:p>
        </w:tc>
      </w:tr>
    </w:tbl>
    <w:bookmarkStart w:name="z67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32"/>
    <w:bookmarkStart w:name="z67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</w:t>
      </w:r>
    </w:p>
    <w:bookmarkEnd w:id="633"/>
    <w:bookmarkStart w:name="z67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</w:t>
      </w:r>
    </w:p>
    <w:bookmarkEnd w:id="634"/>
    <w:bookmarkStart w:name="z678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6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679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636"/>
    <w:bookmarkStart w:name="z68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7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8"/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2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39"/>
    <w:bookmarkStart w:name="z68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0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1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5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642"/>
    <w:bookmarkStart w:name="z68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3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4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8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45"/>
    <w:bookmarkStart w:name="z68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6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7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1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648"/>
    <w:bookmarkStart w:name="z69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9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0"/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4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59-10</w:t>
            </w:r>
          </w:p>
        </w:tc>
      </w:tr>
    </w:tbl>
    <w:bookmarkStart w:name="z698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Мырзабай ахун на 2020-2021 годы</w:t>
      </w:r>
    </w:p>
    <w:bookmarkEnd w:id="652"/>
    <w:bookmarkStart w:name="z69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653"/>
    <w:bookmarkStart w:name="z70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654"/>
    <w:bookmarkStart w:name="z70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55"/>
    <w:bookmarkStart w:name="z70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шахтнымколодцам), составленную согласно норме потребления воды;</w:t>
      </w:r>
    </w:p>
    <w:bookmarkEnd w:id="656"/>
    <w:bookmarkStart w:name="z70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сельскохозяйстевенных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657"/>
    <w:bookmarkStart w:name="z70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Мырзабай ахун (далее - сельский округ);</w:t>
      </w:r>
    </w:p>
    <w:bookmarkEnd w:id="658"/>
    <w:bookmarkStart w:name="z70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659"/>
    <w:bookmarkStart w:name="z70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660"/>
    <w:bookmarkStart w:name="z70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661"/>
    <w:bookmarkStart w:name="z70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662"/>
    <w:bookmarkStart w:name="z70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10,5 центнер/гектар. </w:t>
      </w:r>
    </w:p>
    <w:bookmarkEnd w:id="663"/>
    <w:bookmarkStart w:name="z71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пастбищиспользуется в пастбищный период продолжительностью 170-180 дней. </w:t>
      </w:r>
    </w:p>
    <w:bookmarkEnd w:id="664"/>
    <w:bookmarkStart w:name="z71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юго-западной части Жалагашского района и на юго – западе граничит с сельским округом Мадениет.</w:t>
      </w:r>
    </w:p>
    <w:bookmarkEnd w:id="665"/>
    <w:bookmarkStart w:name="z71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Мырзабай ахун.</w:t>
      </w:r>
    </w:p>
    <w:bookmarkEnd w:id="666"/>
    <w:bookmarkStart w:name="z71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 </w:t>
      </w:r>
    </w:p>
    <w:bookmarkEnd w:id="667"/>
    <w:bookmarkStart w:name="z71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8312 гектаров (далее - га). В том числе пастбищ - 6232 га.</w:t>
      </w:r>
    </w:p>
    <w:bookmarkEnd w:id="668"/>
    <w:bookmarkStart w:name="z71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669"/>
    <w:bookmarkStart w:name="z71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назначения–6273га.</w:t>
      </w:r>
    </w:p>
    <w:bookmarkEnd w:id="670"/>
    <w:bookmarkStart w:name="z71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- 2039 га.</w:t>
      </w:r>
    </w:p>
    <w:bookmarkEnd w:id="671"/>
    <w:bookmarkStart w:name="z71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округа:1388 голов крупного рогатого скота, 1540 голов мелкого рогатого скота, 310 голов лошадей.</w:t>
      </w:r>
    </w:p>
    <w:bookmarkEnd w:id="672"/>
    <w:bookmarkStart w:name="z71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673"/>
    <w:bookmarkStart w:name="z72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- 4 стада;</w:t>
      </w:r>
    </w:p>
    <w:bookmarkEnd w:id="674"/>
    <w:bookmarkStart w:name="z72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- 3 стада;</w:t>
      </w:r>
    </w:p>
    <w:bookmarkEnd w:id="675"/>
    <w:bookmarkStart w:name="z72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- 14 стад.</w:t>
      </w:r>
    </w:p>
    <w:bookmarkEnd w:id="676"/>
    <w:bookmarkStart w:name="z72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677"/>
    <w:bookmarkStart w:name="z72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678"/>
    <w:bookmarkStart w:name="z72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679"/>
    <w:bookmarkStart w:name="z726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80"/>
    <w:bookmarkStart w:name="z72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1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2"/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9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6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в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Ильсов Абзал "Абзал"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Умирбай Гүлбану Ортайуызы "Бақыт"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Тауипбаев Торебек "Толыбай" крестьянское хозяйство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Турабаев Абдималик "Қожамқұл" крестьянское хозяйство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Тауыпбаев Галым. "Г.Тауыпбаев"крестьянское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Т "Нұрлы арман"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Тауипбаев Султанбек "Тауипбаев" 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Жалғасов Шагдат"Егинши" товарищество с ограниченной ответственностью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</w:tbl>
    <w:bookmarkStart w:name="z73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</w:tbl>
    <w:bookmarkStart w:name="z73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85"/>
    <w:bookmarkStart w:name="z73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686"/>
    <w:bookmarkStart w:name="z73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687"/>
    <w:bookmarkStart w:name="z734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6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+2582</w:t>
            </w:r>
          </w:p>
        </w:tc>
      </w:tr>
    </w:tbl>
    <w:bookmarkStart w:name="z735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689"/>
    <w:bookmarkStart w:name="z73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0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1"/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8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92"/>
    <w:bookmarkStart w:name="z73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3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4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1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695"/>
    <w:bookmarkStart w:name="z74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6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7"/>
    <w:p>
      <w:pPr>
        <w:spacing w:after="0"/>
        <w:ind w:left="0"/>
        <w:jc w:val="both"/>
      </w:pPr>
      <w:r>
        <w:drawing>
          <wp:inline distT="0" distB="0" distL="0" distR="0">
            <wp:extent cx="77216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4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98"/>
    <w:bookmarkStart w:name="z74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9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0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7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701"/>
    <w:bookmarkStart w:name="z74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2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3"/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0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59-10</w:t>
            </w:r>
          </w:p>
        </w:tc>
      </w:tr>
    </w:tbl>
    <w:bookmarkStart w:name="z754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Тан на 2020-2021 годы</w:t>
      </w:r>
    </w:p>
    <w:bookmarkEnd w:id="705"/>
    <w:bookmarkStart w:name="z75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706"/>
    <w:bookmarkStart w:name="z75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707"/>
    <w:bookmarkStart w:name="z75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708"/>
    <w:bookmarkStart w:name="z75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шахтнымколодцам), составленную согласно норме потребления воды;</w:t>
      </w:r>
    </w:p>
    <w:bookmarkEnd w:id="709"/>
    <w:bookmarkStart w:name="z75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сельскохозяйстевенных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710"/>
    <w:bookmarkStart w:name="z76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Тан (далее - сельский округ);</w:t>
      </w:r>
    </w:p>
    <w:bookmarkEnd w:id="711"/>
    <w:bookmarkStart w:name="z76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712"/>
    <w:bookmarkStart w:name="z76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713"/>
    <w:bookmarkStart w:name="z76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714"/>
    <w:bookmarkStart w:name="z76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715"/>
    <w:bookmarkStart w:name="z76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10,5 центнер/гектар. </w:t>
      </w:r>
    </w:p>
    <w:bookmarkEnd w:id="716"/>
    <w:bookmarkStart w:name="z76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717"/>
    <w:bookmarkStart w:name="z76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западной части Жалагашского района. Административно-территориальное деление состоит из сел Тан, Жанаконыс.</w:t>
      </w:r>
    </w:p>
    <w:bookmarkEnd w:id="718"/>
    <w:bookmarkStart w:name="z76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</w:t>
      </w:r>
    </w:p>
    <w:bookmarkEnd w:id="719"/>
    <w:bookmarkStart w:name="z76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24861 гектаров (далее - га). В том числе пастбищ - 17267 га.</w:t>
      </w:r>
    </w:p>
    <w:bookmarkEnd w:id="720"/>
    <w:bookmarkStart w:name="z77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721"/>
    <w:bookmarkStart w:name="z77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22474га.</w:t>
      </w:r>
    </w:p>
    <w:bookmarkEnd w:id="722"/>
    <w:bookmarkStart w:name="z77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- 2387 га.</w:t>
      </w:r>
    </w:p>
    <w:bookmarkEnd w:id="723"/>
    <w:bookmarkStart w:name="z77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2320 голов крупного рогатого скота, 2227 голов мелкого рогатого скота, 865 голов лошадей, 49 голов верблюдов.</w:t>
      </w:r>
    </w:p>
    <w:bookmarkEnd w:id="724"/>
    <w:bookmarkStart w:name="z77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725"/>
    <w:bookmarkStart w:name="z77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- 8 стад;</w:t>
      </w:r>
    </w:p>
    <w:bookmarkEnd w:id="726"/>
    <w:bookmarkStart w:name="z77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- 4 стада;</w:t>
      </w:r>
    </w:p>
    <w:bookmarkEnd w:id="727"/>
    <w:bookmarkStart w:name="z77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- 2 стада;</w:t>
      </w:r>
    </w:p>
    <w:bookmarkEnd w:id="728"/>
    <w:bookmarkStart w:name="z77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- 38 стад.</w:t>
      </w:r>
    </w:p>
    <w:bookmarkEnd w:id="729"/>
    <w:bookmarkStart w:name="z77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730"/>
    <w:bookmarkStart w:name="z78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731"/>
    <w:bookmarkStart w:name="z78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732"/>
    <w:bookmarkStart w:name="z782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33"/>
    <w:bookmarkStart w:name="z78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5"/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5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7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в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Бакыт "Марат"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Кенжебек "Есжанов"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 Қожабек "Нұр"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Отегенов Серик "Өтегенов"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Шагиртаев ДауренКуанышевич "Манақ баба" фермерское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 Курақбай "Садықов"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Омирбаев Жалгасбай"Бірлік-1"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Ойнаров Калдыбек"Өмірбек"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Балымбетов Қаржау"Сағым"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Серик "Таң"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Шаймен "Жарқынай"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 Омирбек "Бекмолдаев"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Жүсүпова Назима "Жүсүпова" крестьянское хозяйство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Серікбаев Асқар "Серікбаев"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Еспенбетов Қолқанат "Еспенбетов"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Қартбай "Талап"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Искендиров Абдрахман "Искендиров"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Куланбаев Сағынали"Әділет"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Ертуганова Меруерт "Ертуғанова"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Доспанов Кенжебек "Доспанов"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Менлибаев Асылхан "Менлибаев" 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Көлжан Жолдас "Көлжан Ата" фермерское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Күздеубаев Нурбек Болатулы "Нурбек"индивидуальный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Ишпантаева Гүлжамал "Ишпантаева" 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Шагиртаев Имамзада Куанышевич "Таң ЛТД" товарищество с ограниченной ответственностью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</w:tbl>
    <w:bookmarkStart w:name="z78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паст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бищ, (га)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-2093</w:t>
            </w:r>
          </w:p>
        </w:tc>
      </w:tr>
    </w:tbl>
    <w:bookmarkStart w:name="z78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Расшифивровка аббревиатур:</w:t>
      </w:r>
    </w:p>
    <w:bookmarkEnd w:id="739"/>
    <w:bookmarkStart w:name="z79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740"/>
    <w:bookmarkStart w:name="z79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741"/>
    <w:bookmarkStart w:name="z792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7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+1490</w:t>
            </w:r>
          </w:p>
        </w:tc>
      </w:tr>
    </w:tbl>
    <w:bookmarkStart w:name="z793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743"/>
    <w:bookmarkStart w:name="z79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5"/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6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46"/>
    <w:bookmarkStart w:name="z79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7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8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9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749"/>
    <w:bookmarkStart w:name="z80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0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1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2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752"/>
    <w:bookmarkStart w:name="z80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3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4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5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755"/>
    <w:bookmarkStart w:name="z80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6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7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8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59-10</w:t>
            </w:r>
          </w:p>
        </w:tc>
      </w:tr>
    </w:tbl>
    <w:bookmarkStart w:name="z812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М.Шаменова на 2020-2021 годы</w:t>
      </w:r>
    </w:p>
    <w:bookmarkEnd w:id="759"/>
    <w:bookmarkStart w:name="z81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760"/>
    <w:bookmarkStart w:name="z81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761"/>
    <w:bookmarkStart w:name="z81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762"/>
    <w:bookmarkStart w:name="z81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шахтнымколодцам), составленную согласно норме потребления воды;</w:t>
      </w:r>
    </w:p>
    <w:bookmarkEnd w:id="763"/>
    <w:bookmarkStart w:name="z81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сельскохозяйстевенных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764"/>
    <w:bookmarkStart w:name="z81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М.Шаменова (далее - сельский округ);</w:t>
      </w:r>
    </w:p>
    <w:bookmarkEnd w:id="765"/>
    <w:bookmarkStart w:name="z81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766"/>
    <w:bookmarkStart w:name="z82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767"/>
    <w:bookmarkStart w:name="z82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768"/>
    <w:bookmarkStart w:name="z82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769"/>
    <w:bookmarkStart w:name="z82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10,5 центнер/гектар. </w:t>
      </w:r>
    </w:p>
    <w:bookmarkEnd w:id="770"/>
    <w:bookmarkStart w:name="z82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пастбищный период продолжительностью 170-180 дней. </w:t>
      </w:r>
    </w:p>
    <w:bookmarkEnd w:id="771"/>
    <w:bookmarkStart w:name="z82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западной части Жалагашского района. Административно-территориальное деление состоит из села М. Шаменова.</w:t>
      </w:r>
    </w:p>
    <w:bookmarkEnd w:id="772"/>
    <w:bookmarkStart w:name="z82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 </w:t>
      </w:r>
    </w:p>
    <w:bookmarkEnd w:id="773"/>
    <w:bookmarkStart w:name="z82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16407 гектаров (далее - га). В том числе пастбища - 9720 га.</w:t>
      </w:r>
    </w:p>
    <w:bookmarkEnd w:id="774"/>
    <w:bookmarkStart w:name="z82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775"/>
    <w:bookmarkStart w:name="z82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14958га.</w:t>
      </w:r>
    </w:p>
    <w:bookmarkEnd w:id="776"/>
    <w:bookmarkStart w:name="z83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- 1449 га.</w:t>
      </w:r>
    </w:p>
    <w:bookmarkEnd w:id="777"/>
    <w:bookmarkStart w:name="z83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1330 голов крупного рогатого скота, 2068 голов мелкого рогатого скота, 820 голов лошадей.</w:t>
      </w:r>
    </w:p>
    <w:bookmarkEnd w:id="778"/>
    <w:bookmarkStart w:name="z83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779"/>
    <w:bookmarkStart w:name="z83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- 5 стад;</w:t>
      </w:r>
    </w:p>
    <w:bookmarkEnd w:id="780"/>
    <w:bookmarkStart w:name="z83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- 4 стада;</w:t>
      </w:r>
    </w:p>
    <w:bookmarkEnd w:id="781"/>
    <w:bookmarkStart w:name="z83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- 36 стад.</w:t>
      </w:r>
    </w:p>
    <w:bookmarkEnd w:id="782"/>
    <w:bookmarkStart w:name="z83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783"/>
    <w:bookmarkStart w:name="z83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784"/>
    <w:bookmarkStart w:name="z83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785"/>
    <w:bookmarkStart w:name="z839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86"/>
    <w:bookmarkStart w:name="z84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7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8"/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2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7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Куланбай Сагынали "Әділет" крестьянское хозяйство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Шарипа "Сыздыкова"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Култешов Булеген "Арал"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Демеуова Гулнар "Демеуова"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Нариманов. Т "Нариманов"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Айман "Нурпейсова"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Шолпан Тыныштыкбаевна "Калиева"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Киланов Бердибек "Қиланов"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Нұрымжан "Ембергенов"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Аскарбай "Жусупбеков"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Райымқұл Ғани "Райымқұл"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Турманов Н "Турманов"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Ертуганова Меруерт "Ертуғанова" крестьянское хозяйство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Канатбаева Кулпаш "Канатбаева"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Айтмурат Муралиевич "Елбағар" крестьянское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 Болатбек Исаулы "Мырзағали" 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Қисықов Нұрболат "Серікұлы" 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Асылхан Шайзадаевич "Абдраманов",индивидуальный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Азбергенов Олжас Асылбекулы"Олжас" инждивидуальный предприниматель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Шаменова Балкаш "Шаменов" товарищество с ограниченной ответственностью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Еспанов Каналбек "Мега Агро" товарищество с ограниченной ответственностью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Тайтиков Максат "Несібелі" товарищество с ограниченной ответственностью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Атамурат "ШАМ" товарищество с ограниченной ответственностью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</w:tbl>
    <w:bookmarkStart w:name="z84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+6314</w:t>
            </w:r>
          </w:p>
        </w:tc>
      </w:tr>
    </w:tbl>
    <w:bookmarkStart w:name="z84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791"/>
    <w:bookmarkStart w:name="z84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792"/>
    <w:bookmarkStart w:name="z84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793"/>
    <w:bookmarkStart w:name="z847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7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М.Шаменова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848" w:id="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795"/>
    <w:bookmarkStart w:name="z84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6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7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1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98"/>
    <w:bookmarkStart w:name="z85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9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0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4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801"/>
    <w:bookmarkStart w:name="z85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2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3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7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804"/>
    <w:bookmarkStart w:name="z85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5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6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0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807"/>
    <w:bookmarkStart w:name="z86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8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9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3" w:id="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