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84c5" w14:textId="69b8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53-2. Зарегистрировано Департаментом юстиции Кызылординской области 18 марта 2020 года № 7308.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Аккум на 2020-2022 годы” (зарегистрировано в Реестре государственный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Аккум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149 421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146 330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150 064,4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