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62c4" w14:textId="49e6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27 декабря 2019 года № 296 "О бюджете сельского округа Иркол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8 октября 2020 года № 378. Зарегистрировано Департаментом юстиции Кызылординской области 13 октября 2020 года № 7724.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Иркол на 2020-2022 годы" (зарегистрировано в Реестре государственной регистрации нормативных правовых актов за номером 7167, опубликовано в эталонном контрольном банке нормативных правовых актов Республики Казахстан от 16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85 225,6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1 628,6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83 221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85 225,6 тысяч тенге";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296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Иркол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в более высокие бюджеты в связи с передачей функций правительственных учреждений от нижестоящих уровней правительства к более высоким уровням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