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4457" w14:textId="4f04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Кармакшинского районного маслихата от 27 декабря 2019 года № 296 "О бюджете сельского округа Иркол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337. Зарегистрировано Департаментом юстиции Кызылординской области 26 мая 2020 года № 7476.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Иркол на 2020-2022 годы" (зарегистрировано в Реестре государственной регистрации нормативных правовых актов за номером 7167,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78 865,4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78 865,4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296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