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075b" w14:textId="9900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асыкара Казалинского района Кызылординской области от 31 января 2020 года № 5. Зарегистрировано Департаментом юстиции Кызылординской области 3 февраля 2020 года № 7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№3 от 10 декабря 2019 года, аким сельского округа Басыкар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Балыкшылар" села Басыкара сельского округа Басыкара именем "Сәду Тасмағамбет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Басык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