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f8ef" w14:textId="ccdf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Шакен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563. Зарегистрировано Департаментом юстиции Кызылординской области 29 декабря 2020 года № 7998.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ПРИНЯЛ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Шакен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46397,5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44264,5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47295,5 тысяч тенге, в том числе;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4085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транспортной инфраструктуры 2052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19.07.2021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1292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перечень местных бюджетных программ, не подлежащих секвестру в процессе исполнения местного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Шакен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563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Шакен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563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Шакен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174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563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