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8733" w14:textId="95b8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546. Зарегистрировано Департаментом юстиции Кызылординской области 29 декабря 2020 года № 7968.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 тысяч тенге;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2021 год предусмотрены нижеследующие целевые текущие трансферты бюджету сельского округа: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12716 тысяч тенге;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604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1465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5652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LXХI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546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Алга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546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