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fcd" w14:textId="3731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24 декабря 2019 года № 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508. Зарегистрировано Департаментом юстиции Кызылординской области 10 декабря 2020 года № 7889.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22310410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1339791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39863,3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68673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20862082,7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24771734,5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118724,8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-2672649,7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2672649,7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4), 5), 7)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444505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социальную помощь отдельным категориям нуждающихся граждан по решениям местных представительных органов 97748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финансирование приоритетных проектов транспортной инфраструктуры 762401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 – Ел бесігі" 61567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государственную адресную социальную помощь 233898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581515 тысяч тенге.";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22827,6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индустриальной инфраструктуры в рамках Государственной программы поддержки и развития бизнеса "Дорожная карта бизнеса-2025" 17849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рамках проекта "Ауыл-Ел бесігі" на развитие системы водоснабжения и водоотведения в сельских населенных пунктах 13754,3 тысяч тенге.".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4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20853934,7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13108321,5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2928469,3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2672649,7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