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11590" w14:textId="7b115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26 декабря 2019 года № 354 "О бюджете сельского округа Бирлик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7 декабря 2020 года № 519. Зарегистрировано Департаментом юстиции Кызылординской области 9 декабря 2020 года № 7883.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 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Бирлик на 2020-2022 годы" (зарегистрировано в Реестре государственной регистрации нормативных правовых актов за номером 7075, опубликовано 8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в бюджет сельского округа Бирлик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44147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816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43331тысяч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44190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 тысяч тенге.";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2) пункта 2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расходы по обеспечению деятельности аппарата акима 5930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благоустройство, на освещение 4567 тысяч тенге.".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решению: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LXVII сессий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2020 года № 519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№359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Бирлик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