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82ab" w14:textId="35e8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№353 "О бюджете сельского округа Акжона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456. Зарегистрировано Департаментом юстиции Кызылординской области 1 сентября 2020 года № 7617.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Акжона на 2020-2022 годы" (зарегистрировано в Реестре государственной регистрации нормативных правовых актов за номером 7108, опубликовано от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в бюджет сельского округа Акжона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70470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благоустройство, освещение 34072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Акжона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