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9945" w14:textId="7609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369 "О бюджете сельского округа Сарыколь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24 августа 2020 года № 472. Зарегистрировано Департаментом юстиции Кызылординской области 1 сентября 2020 года № 7616.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Сарыколь на 2020-2022 годы" (зарегистрировано в Реестре государственной регистрации нормативных правовых актов за номером 7107,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Сарыколь на 2020–2022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88467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87272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88536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6003 тысяч тенге;".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LXІІІ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№369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Сарыколь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