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c798" w14:textId="07cc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Казалинского районного маслихата от 24 декабря 2019 года №341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июня 2020 года № 435. Зарегистрировано Департаментом юстиции Кызылординской области 17 июня 2020 года № 7522.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22910554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1253818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21629715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25342534,4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211325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-2643305,4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2643305,4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социальную помощь отдельным категориям нуждающихся граждан по решениям местных представительных органов 98998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"исключить подпункт 6) пункта 4.";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"исключить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12)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возмещение платежей населения по оплате коммунальных услуг в режиме чрезвычайного положения в Республике Казахстан 237780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LIX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2020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№341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21621567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