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29dd" w14:textId="0522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22 декабря 2017 года № 150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мая 2020 года № 422. Зарегистрировано Департаментом юстиции Кызылординской области 20 мая 2020 года № 7438. Утратило силу решением Казалинского районного маслихата Кызылординской области от 29 апреля 2021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Казалинский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6129, опубликовано 23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инвалидам Великой Отечественной войны дополнительная единовременная выплата к 75 летию Победы в Великой Отечественной войне 1941-1945 годов в размере 500 000 (пятьсот тысяч) тенге, дополнительно 500 000 тенге (пятьсот тысяч);".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