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28e4" w14:textId="faa2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№357 "О бюджете сельского округа Басыкара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386. Зарегистрировано Департаментом юстиции Кызылординской области 12 марта 2020 года № 7294.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Басыкара на 2020-2022 годы" (зарегистрировано в Реестре государственной регистрации нормативных правовых актов за номером 7096, опубликовано в эталонном контрольном банке нормативных правовых актов Республики Казахстан от 9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Басыкара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111074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112816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4355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образования 2887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800 тысяч тенге.".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1457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№357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