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0ad5" w14:textId="7670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декабря 2019 года №341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февраля 2020 года № 374. Зарегистрировано Департаментом юстиции Кызылординской области 12 марта 2020 года № 7287.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7058, опубликовано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21337549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1319162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19991366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21661063,3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–211325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330050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-534839,3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534839,3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27 февраля 2020 года №374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Казалинского районного маслихата от 24 декабря 2019 года №341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Казалинского районного маслихата от 27 февраля 2020 года №374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Казалинского районного маслихата от 24 декабря 2019 года №341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