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d0a4" w14:textId="6d2d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№353 "О бюджете сельского округа Акжона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382. Зарегистрировано Департаментом юстиции Кызылординской области 12 марта 2020 года № 7284.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Акжона на 2020-2022 годы" (зарегистрировано в Реестре государственной регистрации нормативных правовых актов за номером 7108, опубликовано от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в бюджет сельского округа Акжона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77611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76398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сферу культуры 1388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Казалинского районного маслихата от 26 декабря 2019 года №354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Акжона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