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a6fb" w14:textId="f7ca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№366 "О бюджете сельского округа Г.Муратбаев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395. Зарегистрировано Департаментом юстиции Кызылординской области 12 марта 2020 года № 7281.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Г.Муратбаев на 2020-2022 годы" (зарегистрировано в Реестре государственной регистрации нормативных правовых актов за номером 7129,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Г.Муратбаев на 2020-2022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137848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135204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137848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аппарата акима 9700 тысяч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сфера культуры 1220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Казалинского районного маслихата от 26 декабря 2019 года №366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Г.Муратбаев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