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7c27" w14:textId="e547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439. Зарегистрировано Департаментом юстиции Кызылординской области 30 декабря 2020 года № 8021.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20 409 435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2 340 632,2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38 643,4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138 225,7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17 891 933,7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20 595 756,6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48 773,5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62 041,5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13 268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48 782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48 782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- 283 877,1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283 877,1 тысяч тенге;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43 755 тысяч тенге;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78 801,8 тысяч тенге;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300 637,4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2021 год в следующих размерах: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–50 процентов;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субвенций, передаваемых в районный бюджет на 2021 год в сумме 12 289 436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города, поселка и сельского округа в сумме 1 001 195 тысяч тенге, в том числе: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206 829 тысяч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27 165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67 122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Акирек 27 725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57 886 тысяч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Аралкум 28 788 тысяч тенге;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Атанши 26 502 тысяч тенге;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Бекбауыл 38 658 тысяч тенге;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Беларан 26 380 тысяч тенге;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35 070 тысяч тенге;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Жанакурылыс 28 450 тысяч тенге;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Жетес би 28 623 тысяч тенге;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Жинишкекум 28 258 тысяч тенге;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40 731 тысяч тенге;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34 678 тысяч тенге;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Каратерен 28 903 тысяч тенге;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Косаман 35 738 тысяч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Косжар 26 079 тысяч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Куланды 28 958 тысяч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Мергенсай 28 621 тысяч тенге;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Аккум 45 146 тысяч тенге;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Райым 60 003 тысяч тенге;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Сазды 26 654 тысяч тенге;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Сапак 18 228 тысяч тенге.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размере – 48 048 тысяч тенге.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439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17 891 933,7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20 595 756,6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302 262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439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439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