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f9bd3" w14:textId="04f9b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26 декабря 2019 года № 295 "О бюджете города Аральск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9 декабря 2020 года № 416. Зарегистрировано Департаментом юстиции Кызылординской области 15 декабря 2020 года № 7919.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Аральск на 2020-2022 годы" (зарегистрировано в Реестре государственной регистрации нормативных правовых актов за номером 7163, опубликовано в эталонном контрольном банке нормативных правовых актов Республики Казахстан от 15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Аральск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1 142 268,5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90 019,5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1 034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1 051 215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1 161 398,4тысяч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- 19 129,9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19 129,9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шестьдесят третьей сессии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2020 года № 416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2019 года № 295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Аральск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1 142 268,5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1 051 215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1 051 215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1 051 215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1 161 398,4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800 704,5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800 704,5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800 704,5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148 323,5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144 323,5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- 19 129,9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