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35ea" w14:textId="98d3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310 "О бюджете сельского округа Каратерен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30 сентября 2020 года № 399. Зарегистрировано Департаментом юстиции Кызылординской области 2 октября 2020 года № 7663.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Каратерен на 2020-2022 годы" (зарегистрировано в Реестре государственной регистрации нормативных правовых актов за номером 7174, опубликовано в эталонном контрольном банке нормативных правовых актов Республики Казахстан от 16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Каратерен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37 825,9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поступления-1 411,9 тысяч тенге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34 200 тысяч тенге, из них субвенции – 32 433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37 825,9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310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1 411,9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