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9b3ee" w14:textId="759b3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Аральского районного маслихата от 3 февраля 2016 года № 284 "Об утверждении Правил проведения мирных собраний, митингов, шествий, пикетов и демонстраций на территории Аральского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24 июня 2020 года № 370. Зарегистрировано Департаментом юстиции Кызылординской области 26 июня 2020 года № 7541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6 апреля 2016 года "О правовых актах"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Аральского районного маслихата от 3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284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мирных собраний, митингов, шествий, пикетов и демонстраций на территории Аральского района" (зарегистрировано в Реестре государственной регистрации нормативных правовых актов за № 5386, опубликовано 26 марта 2016 года в районной газете "Толқын" № 24, информационно-правовой системе "Әділет" 4 мая 2016 года).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Аральского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Садуакасова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Аральского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