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4da0" w14:textId="6114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от 26 декабря 2019 года № 311 "О бюджете сельского округа Камыстыбас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апреля 2020 года № 343. Зарегистрировано Департаментом юстиции Кызылординской области 9 апреля 2020 года № 7373.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311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Камыстыбас на 2020-2022 годы" (зарегистрировано в Реестре государственной регистрации нормативных правовых актов за номером 7172, опубликовано в эталонном контрольном банке нормативных правовых актов Республики Казахстан от 16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Камыстыбас на 2020-2022 годы согласно приложениям 1, 2 и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56 212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54 061 тысяч тенге, в том числе объем субвенции – 50 134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57 734,7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- 1 522,7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1 522,7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Садуакасова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Аральского районного маслихата от 8 апреля 2020 года № 343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Аральского районного маслихата от "26" декабря 2019 года № 311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Камыстыбас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57 734,7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