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5d8c" w14:textId="fcf5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Аксуат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2020 года № 421-73/4. Зарегистрировано Департаментом юстиции Кызылординской области 29 декабря 2020 года № 7979.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Аксуат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89 433,0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20 551,0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68 584,0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112 914,4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-23 418,4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23 418,4 тысяч тенге;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0.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23 418,4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Кызылординского городского маслихата Кызылординской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88-14/4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субвенции из городского бюджета бюджету сельского округа Аксуат в сумме на 2021 год – 63 269 тысяч тенге, на 2022 год– 62 561 тысяч тенге, на 2023 год – 63 427 тысяч тенге.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сельского округа Аксуат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73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421-73/4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Аксуат на 2021 год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Кызылординского городского маслихата Кызылординской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88-14/4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акимами города районного значения, села, поселка, сельского округа.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бюджета районов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421-73/4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Аксуат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421-73/4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Аксуат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76 243,0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421-73/4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Аксуат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