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5d8c" w14:textId="fcf5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Аксуат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2020 года № 421-73/4. Зарегистрировано Департаментом юстиции Кызылординской области 29 декабря 2020 года № 7979.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Аксуат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89 433,0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20 551,0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68 584,0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112 914,4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-23 418,4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23 418,4 тысяч тенге;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23 418,4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Кызылординского городского маслихата Кызылординской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88-14/4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Аксуат в сумме на 2021 год – 63 269 тысяч тенге, на 2022 год– 62 561 тысяч тенге, на 2023 год – 63 427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Аксуат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73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421-73/4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2021 год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Кызылординской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88-14/4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акимами города районного значения, села, поселка, сельского округа.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421-73/4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421-73/4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76 243,0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421-73/4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Аксуат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