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47f4" w14:textId="31f4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Кызылжарма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2020 года № 422-73/5. Зарегистрировано Департаментом юстиции Кызылординской области 29 декабря 2020 года № 7966.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119 699,0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24 395,0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95 304,0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135 173,2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-15 474,2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15 474,2 тысяч тенге;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15 474,2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Кызылординского городского маслихата Кызылординской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89-14/5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Кызылжарма в сумме на 2021 год – 70 385 тысяч тенге, на 2022 год– 71 591 тысяч тенге, на 2023 год – 72 488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Кызылжарма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73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422-73/5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2021 год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Кызылординской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89-14/5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высшестоящие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422-73/5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422-73/5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422-73/5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Кызылжарма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