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948d" w14:textId="8629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11 декабря 2020 года № 151 и решение Кызылординского областного маслихата от 11 декабря 2020 года № 522. Зарегистрировано Департаментом юстиции Кызылординской области 20 декабря 2020 года № 7934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заключениями Областной ономастической комиссии от 10 декабря 2019 года № 3, от 28 октября 2020 года № 2 акимат Кызылординской области ПОСТАНОВЛЯЕТ и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следующие села и сельские округа Кызылординской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сельский округ Октябрь Аральского района наименованием "Аккум";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село Водокачка сельского округа Карашенгель Казалинского района наименованием "Шитубек";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село Полуказарма сельского округа Акмая Шиелийского района наименованием "Косарык";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село Лесхоз сельского округа Алмалы Шиелийского района наименованием "Тогайлы";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сельский округ Гигант Шиелийского района наименованием "Байтерек";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сельский округ Тонкерис Шиелийского района наименованием "Туран";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сельский округ Бесарык Жанакорганского района именем "Жаманбай батыр".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совместные постановление и решение вводятся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51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