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088b" w14:textId="18e0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(доходов) акционерных обществ, товариществ с ограниченной ответственностью, государственные пакеты акций (доли участия в уставном капитале), находящихся в областной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декабря 2020 года № 143. Зарегистрировано Департаментом юстиции Кызылординской области 9 декабря 2020 года № 7886. Утратило силу постановлением акимата Кызылординской области от 9 июня 2026 года № 109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09.06.2026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размеры дивидендов (доходов) акционерных обществ, товариществ с ограниченной ответственностью, государственные пакеты акций (доли участия в уставном капитале), находящихся в областной коммунальной собственности не менее 50 (пятьдесят) процентов от чистого дохода.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возложитьна заместителя акима Кызылординской области Тлешева Н.Ш.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