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714d" w14:textId="4ae7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27 июня 2018 года № 21/215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июня 2020 года № 39/397. Зарегистрировано Департаментом юстиции Карагандинской области 2 июля 2020 года № 5926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27 июня 2018 года № 21/215 "Об установлении единых ставок фиксированного налога" (зарегистрировано в Реестре государственной регистрации нормативных правовых актов № 4849, опубликовано в Эталонном контрольном банке нормативных правовых актов Республики Казахстан в электронном виде 13 июля 2018 года и в газете "ЗакупИнфо" от 16 июля 2018 года № 131 (1565)).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