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9767" w14:textId="6e99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Каркаралинского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18 июня 2020 года № VI-57/486. Зарегистрировано Департаментом юстиции Карагандинской области 24 июня 2020 года № 5897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XIII сессии Каркаралинского районного маслихата от 20 апреля 2017 года № VI-13/116 "Об утверждении Правил выдачи служебного удостоверения государственного учреждения "Аппарат Каркаралинского районного маслихата" и его описания" (зарегистрировано в Реестре государственной регистрации нормативных правовых актов за № 4255, опубликовано в Эталонном контрольном банке нормативных правовых актов Республики Казахстан в электронном виде 26 мая 2017 года и в районной газете "Қарқаралы" от 3 июня 2017 года № 45-46 (11566)).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