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2495" w14:textId="81f2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 от 15 января 2020 года № 1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24 апреля 2020 года № 2. Зарегистрировано Департаментом юстиции Карагандинской области 29 апреля 2020 года № 5810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15 января 2020 года № 1 "Об объявлении чрезвычайной ситуации" (зарегистрировано в Реестре государственной регистрации нормативных правовых актов за № 5685, опубликовано в газете "Қарқаралы" от 18 января 2020 года № 3 (11750), в Эталонном контрольном банке нормативных правовых актов Республики Казахстан в электронном виде 17 января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