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e5ea" w14:textId="9ffe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от 08 января 2018 года № 07 "Об утверждении схемы пастбищеоборотов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7 февраля 2020 года № 21. Зарегистрировано Департаментом юстиции Карагандинской области 13 февраля 2020 года № 5703.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геоботанического обследования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08 января 2018 года № 07 "Об утверждении схемы пастбищеоборотов Каркаралинского района" (зарегистрировано в Реестре государственной регистрации нормативных правовых актов № 4570, опубликовано в газете "Қарқаралы" от 20 января 2018 года за № 7-8 (11632),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Касым Аманжоловского сельского округа Каркаралинского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Каршыгалинского сельского округа Каркаралинского района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