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2aa0" w14:textId="e382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25 декабря 2019 года № 48/328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4 ноября 2020 года № 62/505. Зарегистрировано Департаментом юстиции Карагандинской области 12 ноября 2020 года № 6079.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25 декабря 2019 года № 48/328 "О районном бюджете на 2020-2022 годы" (зарегистрировано в Реестре государственной регистрации нормативных правовых актов за № 5646, опубликовано в Эталонном контрольном банке нормативных правовых актов Республики Казахстан в электронном виде 8 января 2020 года, в газете "Жаңаарқа" от 25 января 2020 года № 4-6 (9953),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района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8 861 029 тысяч тенге: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1 263 722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7 692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7 673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7 581 942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9 837 251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667 908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703 732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35 824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1 644 130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1 644 130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1 804 949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35 825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минус 124 994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бюджетные кредиты для реализации мер социальной поддержки специалистов в сумме 109 793 тысяч тенге и на строительство жилья в сумме 62 125 тысяч тенге.";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№48/328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№48/328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№48/328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№48/328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целевые трансферты на развитие и бюджетные кредиты выделенные Жанааркинскому району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проведения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строительство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в рамках Дорожной карты занятости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№48/328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