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fda" w14:textId="40ad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марта 2020 года № 9. Зарегистрировано Департаментом юстиции Карагандинской области 31 марта 2020 года № 5769.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25 декабря 2019 года №4 "О районном бюджете на 2020-2022 годы" (зарегистрировано в Реестре государственной регистрации нормативных правовых актов за №5620,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15 653 115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2 672 186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12 938 359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15 779 286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86 939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213 110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213 110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139 178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52 239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126 171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1 056 819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