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fda" w14:textId="40ad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25 декабря 2019 года № 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марта 2020 года № 9. Зарегистрировано Департаментом юстиции Карагандинской области 31 марта 2020 года № 5769.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25 декабря 2019 года №4 "О районном бюджете на 2020-2022 годы" (зарегистрировано в Реестре государственной регистрации нормативных правовых актов за №5620,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15 653 115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2 672 186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17 570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12 938 359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15 779 286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86 939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52 239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213 110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213 110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139 178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52 239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126 171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1 056 819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