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3bf8" w14:textId="a36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16 марта 2020 года № 3. Зарегистрировано Департаментом юстиции Карагандинской области 16 марта 2020 года № 5749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от 16 апреля 2019 года № 1 "Об объявлении чрезвычайной ситуации природного характера местного масштаба" (зарегистрировано Реестре государственной регистрации нормативных правовых актов № 5293, опубликовано в Эталонном контрольном банке нормативных правовых актов Республики Казахстан в электронном виде 24 апреля 2019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Бухар-Жырауского района от 12 августа 2019 года № 6 "Об объявлении чрезвычайной ситуации природного характера местного масштаба" (зарегистрировано Реестре государственной регистрации нормативных правовых актов № 5432, опубликовано в Эталонном контрольном банке нормативных правовых актов Республики Казахстан в электронном виде 15 августа 2019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Сатаева Сапара Каиркеновича.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