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a5ed" w14:textId="ea5a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5 июня 2020 года № 26/01. Зарегистрировано Департаментом юстиции Карагандинской области 9 июня 2020 года № 5868.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три месяца, без изъятия земельного участка у собственников и землепользователей товариществу с ограниченной ответственностью "СП "Сине Мидас Строй" общей площадью 1659,7821 гектар, в том числе на разведочных блоках № 8-2 - 474,4223 гектар, на разведочных блоках № 4 - 236,8064 гектар, на разведочных блоках № 7 – 948,5534 гектар для разведки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"СП "Сине Мидас Строй"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