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2f1b" w14:textId="e722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2019 года № 484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26 августа 2020 года № 570. Зарегистрировано Департаментом юстиции Карагандинской области 8 сентября 2020 года № 6024.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2019 года № 484 "О городском бюджете на 2020 – 2022 годы" (зарегистрировано в Реестре государственной регистрации нормативных правовых актов за № 5614, опубликовано в Эталонном контрольном банке нормативных правовых актов Республики Казахстан в электронном виде от 31 декабря 2019 года, в № 1-2 (2398-2399) газеты "Шарайна"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17 792 682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4 005 552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57 413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46 122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13 683 595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22 098 177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4 305 495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4 305 495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2 842 321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1 463 174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на 2020 год в сумме 100 000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2019 года № 484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Штрафы,пени,санкции, взыскания, налагаемые государственными учреждениями, финасируемыми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86 332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-4 305 495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