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16c5" w14:textId="f6f1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2019 года № 484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7 апреля 2020 года № 518. Зарегистрировано Департаментом юстиции Карагандинской области 9 апреля 2020 года № 5790.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2019 года № 484 "О городском бюджете на 2020 – 2022 годы" (зарегистрировано в Реестре государственной регистрации нормативных правовых актов за № 5614, опубликовано в Эталонном контрольном банке нормативных правовых актов Республики Казахстан в электронном виде от 31 декабря 2019 года, в № 1-2 (2398-2399) газеты "Шарайна"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17 088 923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3 730 636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57 413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46 122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13 254 752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18 552 097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1 463 174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1 463 174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1 463 174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484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13 254 752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