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4527" w14:textId="29e4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25 декабря 2019 года № 35/281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марта 2020 года № 37/302. Зарегистрировано Департаментом юстиции Карагандинской области 20 марта 2020 года № 5755.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25 декабря 2019 года №35/281 "О городском бюджете на 2020-2022 годы" (зарегистрировано в Реестре государственной регистрации нормативных правовых актов за № 5648, опубликовано в газетах "Балқаш өңірі" от 10 января 2020 года №1-2 (12894), "Северное Прибалхашье" от 10 января 2020 года №1-2 (1885), в Эталонном контрольном банке нормативных правовых актов Республики Казахстан в электронном виде от 09 января 2020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15 432 303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6 504 034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49 400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56 112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8 822 757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16 103 763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671 460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671 460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63 760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276 727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884 427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областной бюджет, в следующих размерах: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35 процентов.";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акимата города Балхаш на 2020 год в сумме 121 793 тысяч тенге.";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10-1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Установить, что в составе затрат городского бюджета на 2020 год предусмотрен возврат неиспользованных (недоиспользованных) целевых трансфертов, выделенных в 2019 году, в сумме 15 402 тысячи тенге".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10-2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Установить, что в составе затрат городского бюджета на 2020 год предусмотрен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в 2019 году, в сумме 52 313 тысячи тенге".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2019 года №35/281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8 822 756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2019 года №35/281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жилищно-коммунальное хозяйство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