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469e" w14:textId="e2d4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Жезказганского городского маслихата от 24 декабря 2018 года № 30/275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 июня 2020 года № 46/405. Зарегистрировано Департаментом юстиции Карагандинской области 8 июня 2020 года № 5864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24 декабря 2018 года № 30/275 " Об установлении единых ставок фиксированного налога" (зарегистрировано в Реестре государственной регистрации нормативных правовых актов за №5088, опубликовано в Эталонном контрольном банке нормативных правовых актов Республики Казахстан в электронном виде 8 января 2019 года, от 11 января 2019 года №01(8115) в газете "Сарыарқа", 11 января 2019 года №1 (257) в газете "Жезказганский вестник").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Муханбедин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