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7f67" w14:textId="092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18 июня 2019 года № 37/02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июля 2020 года № 44/04. Зарегистрировано Департаментом юстиции Карагандинской области 22 июля 2020 года № 5959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июня 2019 года №37/02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5389, опубликовано в газетах "Орталық Қазақстан" от 29 июня 2019 года № 70 (22666), "Индустриальная Караганда" от 29 июня 2019 года № 70 (22474), 27 июня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