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da6e" w14:textId="e22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июля 2020 года № 44/02. Зарегистрировано Департаментом юстиции Карагандинской области 22 июля 2020 года № 5958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мая 2015 года № 27/04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3298, опубликовано в газетах "Индустриальная Караганда" от 2 июля 2015 года № 94 (21845), "Орталық Қазақстан" 2 июля 2015 года № 107-108 (21993), в информационно-правовой системе "Әділет" от 2 июля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2016 года № 66/01 "О внесении изменений в постановление акимата Карагандинской области от 26 мая 2015 года № 27/04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3972, опубликовано в газетах "Индустриальная Караганда" от 15 октября 2016 года №134 (22079), "Орталық Қазақстан" 15 октября 2016 года № 170 (22 275), в информационно-правовой системе "Әділет" 19 октября 2016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июня 2018 года № 30/01 "О внесении изменения в постановление акимата Карагандинской области от 26 мая 2015 года № 27/04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4863, опубликовано 23 июля 2018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