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1f7d5" w14:textId="821f7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условий, объема и целевого назначения выпуска государственных ценных бумаг акимата Карагандинской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24 апреля 2020 года № 26/01. Зарегистрировано Департаментом юстиции Карагандинской области 27 апреля 2020 года № 5806. Утратило силу постановлением акимата Карагандинской области от 18 августа 2026 года № 57/02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cилу постановлением акимата Карагандинской области от 18.08.2026 </w:t>
      </w:r>
      <w:r>
        <w:rPr>
          <w:rFonts w:ascii="Times New Roman"/>
          <w:b w:val="false"/>
          <w:i w:val="false"/>
          <w:color w:val="ff0000"/>
          <w:sz w:val="28"/>
        </w:rPr>
        <w:t>№ 57/02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15 марта 2020 года № 285 "О введении чрезвычайного положения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16 марта 2020 года № 286 "О мерах по обеспечению социально-экономической стабильности",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марта 2020 года № 126 "О мерах по реализации Указа Президента Республики Казахстан от 16 марта 2020 года № 287 "О дальнейших мерах по стабилизации экономики", пунктом 10.1 Протокола заседания Государственной комиссии по обеспечению режима чрезвычайного положения при Президенте Республики Казахстан от 30 марта 2020 года № 8, письмом Министерства индустрии и инфраструктурного развития Республики Казахстан от 31 марта 2020 года № 03-24/2072-И, акимат Карагандинской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следующие условия, объем и целевое назначение выпуска акиматом Карагандинской области государственных ценных бумаг для обращения на внутреннем рынке: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условия: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 выпуска государственных ценных бумаг – 2020 год;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ценных бумаг – государственные ценные бумаги, выпускаемые местными исполнительными органами областей, городов республиканского значения, столицы, для обращения на внутреннем рынке для финансирования строительства жилья в рамках реализации государственных программ;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номинальная ставка вознаграждения - 4,25% годовых;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займа – до 22 (двадцати двух) месяцев;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вознаграждения по займу – 1 (один) раз в полугодие;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основного долга - в конце срока займа, с правом досрочного погашения по инициативе заемщика;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более 6 000 000 000 (шесть миллиардов) тенге;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целевое назначение – финансирование строительства жилья в рамках реализации государственных программ.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первого заместителя акима области.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Постановление акимата Карагандинской области "Об определении условий, объема и целевого назначения выпуска государственных ценных бумаг акимата Карагандинской области" вводится в действие со дня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Карагандинской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