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0aeb" w14:textId="3ce0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сельского округа Целинный Жанааркинского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26 февраля 2020 года № 11/03 и решение Карагандинского областного маслихата от 27 февраля 2020 года № 500. Зарегистрировано Департаментом юстиции Карагандинской области 4 марта 2020 года № 5728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областной ономастической комиссии при акимате Карагандинской области от 27 декабря 2019 года и протокола собрания местного сообщества сельского округа Целинный от 5 ноября 2019 года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сельский округ Целинный Жанааркинского района Карагандинской области – в сельский округ Орынбай.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