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db45" w14:textId="563d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уалынского района от 21 октября 2016 года № 7-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Жуал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 ноября 2020 года № 73-4. Зарегистрировано Департаментом юстиции Жамбылской области 5 ноября 2020 года № 4791. Утратило силу решением Жуалынского районного маслихата Жамбылской области от 28 февраля 2022 года № 20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28.02.2022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Жуалы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уалынского район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7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Жуалын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ноября 2016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документ, подтверждающий регистрацию по постоянному месту жительства, (адресная справка или справка сельского акима);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опубликование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 -экономическому развитию территорий, бюджета и местных налогов по защите прав гражд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