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ca13" w14:textId="1b4c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по городу Тараз</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Таразского городского маслихата Жамбылской области от 23 декабря 2020 года № 66-8. Зарегистрировано Департаментом юстиции Жамбылской области 25 декабря 2020 года № 4852. Утратило силу решением Таразского городского маслихата Жамбылской области от 15 сентября 2023 года № 7-6</w:t>
      </w:r>
    </w:p>
    <w:p>
      <w:pPr>
        <w:spacing w:after="0"/>
        <w:ind w:left="0"/>
        <w:jc w:val="left"/>
      </w:pPr>
    </w:p>
    <w:bookmarkStart w:name="z7" w:id="0"/>
    <w:p>
      <w:pPr>
        <w:spacing w:after="0"/>
        <w:ind w:left="0"/>
        <w:jc w:val="both"/>
      </w:pPr>
      <w:r>
        <w:rPr>
          <w:rFonts w:ascii="Times New Roman"/>
          <w:b w:val="false"/>
          <w:i w:val="false"/>
          <w:color w:val="ff0000"/>
          <w:sz w:val="28"/>
        </w:rPr>
        <w:t xml:space="preserve">
      Сноска. Утратило силу решением Таразского городского маслихата Жамбылской области от 15.09.2023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постановлением Правительства Республики Казахстан от 12 марта 2012 года </w:t>
      </w:r>
      <w:r>
        <w:rPr>
          <w:rFonts w:ascii="Times New Roman"/>
          <w:b w:val="false"/>
          <w:i w:val="false"/>
          <w:color w:val="000000"/>
          <w:sz w:val="28"/>
        </w:rPr>
        <w:t>№ 320</w:t>
      </w:r>
      <w:r>
        <w:rPr>
          <w:rFonts w:ascii="Times New Roman"/>
          <w:b w:val="false"/>
          <w:i w:val="false"/>
          <w:color w:val="000000"/>
          <w:sz w:val="28"/>
        </w:rPr>
        <w:t xml:space="preserve"> "Об утверждении размеров, источников, видов и Правил предоставления социальной помощи гражданам, которым оказывается социальная помощь"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Таразский городской маслихат РЕШИЛ:</w:t>
      </w:r>
    </w:p>
    <w:bookmarkStart w:name="z8"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размеров и определения перечня отдельных категорий нуждающихся граждан по городу Тараз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 силу некоторые решения Таразского городского маслихата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xml:space="preserve">
      3. Государственному учреждению "Аппарат Таразского городского маслихата" в установленном законодательством Республики Казахстан порядке обеспечить: </w:t>
      </w:r>
    </w:p>
    <w:bookmarkEnd w:id="3"/>
    <w:bookmarkStart w:name="z11" w:id="4"/>
    <w:p>
      <w:pPr>
        <w:spacing w:after="0"/>
        <w:ind w:left="0"/>
        <w:jc w:val="both"/>
      </w:pPr>
      <w:r>
        <w:rPr>
          <w:rFonts w:ascii="Times New Roman"/>
          <w:b w:val="false"/>
          <w:i w:val="false"/>
          <w:color w:val="000000"/>
          <w:sz w:val="28"/>
        </w:rPr>
        <w:t xml:space="preserve">
      1) государственную регистрацию настоящего решения в Республиканском государственном учреждении "Департамент юстиции Жамбылской области Министерства юстиции Республики Казахстан"; </w:t>
      </w:r>
    </w:p>
    <w:bookmarkEnd w:id="4"/>
    <w:bookmarkStart w:name="z12" w:id="5"/>
    <w:p>
      <w:pPr>
        <w:spacing w:after="0"/>
        <w:ind w:left="0"/>
        <w:jc w:val="both"/>
      </w:pPr>
      <w:r>
        <w:rPr>
          <w:rFonts w:ascii="Times New Roman"/>
          <w:b w:val="false"/>
          <w:i w:val="false"/>
          <w:color w:val="000000"/>
          <w:sz w:val="28"/>
        </w:rPr>
        <w:t xml:space="preserve">
      2) размещение настоящего решения на интернет-ресурсе Таразского городского маслихата после его официального опубликования. </w:t>
      </w:r>
    </w:p>
    <w:bookmarkEnd w:id="5"/>
    <w:bookmarkStart w:name="z13" w:id="6"/>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Таразского городского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Жетибаев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секретаря Таразского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городского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Жексембиев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Таразского городского маслихата</w:t>
            </w:r>
            <w:r>
              <w:br/>
            </w:r>
            <w:r>
              <w:rPr>
                <w:rFonts w:ascii="Times New Roman"/>
                <w:b w:val="false"/>
                <w:i w:val="false"/>
                <w:color w:val="000000"/>
                <w:sz w:val="20"/>
              </w:rPr>
              <w:t>от 23 декабря 2020 года № 66-8</w:t>
            </w:r>
          </w:p>
        </w:tc>
      </w:tr>
    </w:tbl>
    <w:bookmarkStart w:name="z19" w:id="7"/>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по городу Тараз</w:t>
      </w:r>
    </w:p>
    <w:bookmarkEnd w:id="7"/>
    <w:bookmarkStart w:name="z20" w:id="8"/>
    <w:p>
      <w:pPr>
        <w:spacing w:after="0"/>
        <w:ind w:left="0"/>
        <w:jc w:val="left"/>
      </w:pPr>
      <w:r>
        <w:rPr>
          <w:rFonts w:ascii="Times New Roman"/>
          <w:b/>
          <w:i w:val="false"/>
          <w:color w:val="000000"/>
        </w:rPr>
        <w:t xml:space="preserve"> 1. Общие положения</w:t>
      </w:r>
    </w:p>
    <w:bookmarkEnd w:id="8"/>
    <w:bookmarkStart w:name="z21" w:id="9"/>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Законом Республики Казахстан от 23 января 2001 года "О местном государственном управлении и самоуправлении в Республике Казахстан", Законом Республики Казахстан от 6 мая 2020 года "О ветеранах", постановлением Правительства Республики Казахстан от 12 марта 2012 года </w:t>
      </w:r>
      <w:r>
        <w:rPr>
          <w:rFonts w:ascii="Times New Roman"/>
          <w:b w:val="false"/>
          <w:i w:val="false"/>
          <w:color w:val="000000"/>
          <w:sz w:val="28"/>
        </w:rPr>
        <w:t>№ 320</w:t>
      </w:r>
      <w:r>
        <w:rPr>
          <w:rFonts w:ascii="Times New Roman"/>
          <w:b w:val="false"/>
          <w:i w:val="false"/>
          <w:color w:val="000000"/>
          <w:sz w:val="28"/>
        </w:rPr>
        <w:t xml:space="preserve"> "Об утверждении размеров, источников, видов и Правил предоставления социальной помощи гражданам, которым оказывается социальная помощь",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w:t>
      </w:r>
    </w:p>
    <w:bookmarkEnd w:id="9"/>
    <w:bookmarkStart w:name="z22" w:id="10"/>
    <w:p>
      <w:pPr>
        <w:spacing w:after="0"/>
        <w:ind w:left="0"/>
        <w:jc w:val="both"/>
      </w:pPr>
      <w:r>
        <w:rPr>
          <w:rFonts w:ascii="Times New Roman"/>
          <w:b w:val="false"/>
          <w:i w:val="false"/>
          <w:color w:val="000000"/>
          <w:sz w:val="28"/>
        </w:rPr>
        <w:t>
      2. Социальная помощь предоставляется постоянно проживающим гражданам на территории города Тараз.</w:t>
      </w:r>
    </w:p>
    <w:bookmarkEnd w:id="10"/>
    <w:bookmarkStart w:name="z23" w:id="11"/>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bookmarkEnd w:id="11"/>
    <w:bookmarkStart w:name="z24" w:id="12"/>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2"/>
    <w:bookmarkStart w:name="z25" w:id="13"/>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3"/>
    <w:bookmarkStart w:name="z26" w:id="14"/>
    <w:p>
      <w:pPr>
        <w:spacing w:after="0"/>
        <w:ind w:left="0"/>
        <w:jc w:val="both"/>
      </w:pPr>
      <w:r>
        <w:rPr>
          <w:rFonts w:ascii="Times New Roman"/>
          <w:b w:val="false"/>
          <w:i w:val="false"/>
          <w:color w:val="000000"/>
          <w:sz w:val="28"/>
        </w:rPr>
        <w:t>
      3) специальная комиссия – комиссия, создаваемая решением акима города Тараз по рассмотрению заявления лица (семьи), претендующего на оказание социальной помощи в связи с наступлением трудной жизненной ситуации;</w:t>
      </w:r>
    </w:p>
    <w:bookmarkEnd w:id="14"/>
    <w:bookmarkStart w:name="z27" w:id="15"/>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городах республиканского значения, столице;</w:t>
      </w:r>
    </w:p>
    <w:bookmarkEnd w:id="15"/>
    <w:bookmarkStart w:name="z28" w:id="16"/>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16"/>
    <w:bookmarkStart w:name="z29" w:id="17"/>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7"/>
    <w:bookmarkStart w:name="z30" w:id="18"/>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города Тараз";</w:t>
      </w:r>
    </w:p>
    <w:bookmarkEnd w:id="18"/>
    <w:bookmarkStart w:name="z31" w:id="19"/>
    <w:p>
      <w:pPr>
        <w:spacing w:after="0"/>
        <w:ind w:left="0"/>
        <w:jc w:val="both"/>
      </w:pPr>
      <w:r>
        <w:rPr>
          <w:rFonts w:ascii="Times New Roman"/>
          <w:b w:val="false"/>
          <w:i w:val="false"/>
          <w:color w:val="000000"/>
          <w:sz w:val="28"/>
        </w:rPr>
        <w:t>
      8) уполномоченная организация-Жамбылский областной филиал "Государственный центр по выплате пенсий Министерства труда и социальной защиты населения Республики Казахстан";</w:t>
      </w:r>
    </w:p>
    <w:bookmarkEnd w:id="19"/>
    <w:bookmarkStart w:name="z32" w:id="20"/>
    <w:p>
      <w:pPr>
        <w:spacing w:after="0"/>
        <w:ind w:left="0"/>
        <w:jc w:val="both"/>
      </w:pPr>
      <w:r>
        <w:rPr>
          <w:rFonts w:ascii="Times New Roman"/>
          <w:b w:val="false"/>
          <w:i w:val="false"/>
          <w:color w:val="000000"/>
          <w:sz w:val="28"/>
        </w:rPr>
        <w:t>
      9) трудная жизненная ситуация – ситуация, объективно нарушающая жизнедеятельность гражданина, которую он не может преодолеть самостоятельно;</w:t>
      </w:r>
    </w:p>
    <w:bookmarkEnd w:id="20"/>
    <w:bookmarkStart w:name="z33" w:id="21"/>
    <w:p>
      <w:pPr>
        <w:spacing w:after="0"/>
        <w:ind w:left="0"/>
        <w:jc w:val="both"/>
      </w:pPr>
      <w:r>
        <w:rPr>
          <w:rFonts w:ascii="Times New Roman"/>
          <w:b w:val="false"/>
          <w:i w:val="false"/>
          <w:color w:val="000000"/>
          <w:sz w:val="28"/>
        </w:rPr>
        <w:t>
      10) участковая комиссия – комиссия, создаваемая решением акима города Тараз для проведения обследования материального положения лиц (семей), обратившихся за социальной помощью, и подготовки заключений;</w:t>
      </w:r>
    </w:p>
    <w:bookmarkEnd w:id="21"/>
    <w:bookmarkStart w:name="z34" w:id="22"/>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22"/>
    <w:bookmarkStart w:name="z35" w:id="23"/>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акиматом города Тараз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23"/>
    <w:bookmarkStart w:name="z36" w:id="24"/>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p>
    <w:bookmarkEnd w:id="24"/>
    <w:bookmarkStart w:name="z37" w:id="25"/>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утвержденных акиматом Жамбылской области.</w:t>
      </w:r>
    </w:p>
    <w:bookmarkEnd w:id="25"/>
    <w:bookmarkStart w:name="z38" w:id="26"/>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6"/>
    <w:bookmarkStart w:name="z39" w:id="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Единовременная социальная помощь к памятным датам и праздничным дням предоставляется следующим категориям граждан:</w:t>
      </w:r>
    </w:p>
    <w:bookmarkEnd w:id="27"/>
    <w:bookmarkStart w:name="z211" w:id="28"/>
    <w:p>
      <w:pPr>
        <w:spacing w:after="0"/>
        <w:ind w:left="0"/>
        <w:jc w:val="both"/>
      </w:pPr>
      <w:r>
        <w:rPr>
          <w:rFonts w:ascii="Times New Roman"/>
          <w:b w:val="false"/>
          <w:i w:val="false"/>
          <w:color w:val="000000"/>
          <w:sz w:val="28"/>
        </w:rPr>
        <w:t>
      ко Дню Победы - 9 мая:</w:t>
      </w:r>
    </w:p>
    <w:bookmarkEnd w:id="28"/>
    <w:bookmarkStart w:name="z212" w:id="29"/>
    <w:p>
      <w:pPr>
        <w:spacing w:after="0"/>
        <w:ind w:left="0"/>
        <w:jc w:val="both"/>
      </w:pPr>
      <w:r>
        <w:rPr>
          <w:rFonts w:ascii="Times New Roman"/>
          <w:b w:val="false"/>
          <w:i w:val="false"/>
          <w:color w:val="000000"/>
          <w:sz w:val="28"/>
        </w:rPr>
        <w:t>
      ветеранам Великой Отечественной войны в размере не менее 1 500 000 (один миллион пятьсот тысяч) тенге;</w:t>
      </w:r>
    </w:p>
    <w:bookmarkEnd w:id="29"/>
    <w:bookmarkStart w:name="z213" w:id="3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армии-в размере 100 000 (сто тысяч) тенге;</w:t>
      </w:r>
    </w:p>
    <w:bookmarkEnd w:id="30"/>
    <w:bookmarkStart w:name="z214" w:id="3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армии-в размере 100 000 (сто тысяч) тенге;</w:t>
      </w:r>
    </w:p>
    <w:bookmarkEnd w:id="31"/>
    <w:bookmarkStart w:name="z215" w:id="3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2"/>
    <w:bookmarkStart w:name="z216" w:id="3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формирований-в размере 100 000 (сто тысяч) тенге;</w:t>
      </w:r>
    </w:p>
    <w:bookmarkEnd w:id="33"/>
    <w:bookmarkStart w:name="z217" w:id="3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4"/>
    <w:bookmarkStart w:name="z218" w:id="3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(шестьдесят тысяч) тенге;</w:t>
      </w:r>
    </w:p>
    <w:bookmarkEnd w:id="35"/>
    <w:bookmarkStart w:name="z219" w:id="3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размере 100 000 (сто тысяч) тенге;</w:t>
      </w:r>
    </w:p>
    <w:bookmarkEnd w:id="36"/>
    <w:bookmarkStart w:name="z220" w:id="3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37"/>
    <w:bookmarkStart w:name="z221" w:id="38"/>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150 000 (сто пятьдесят тысяч) тенге;</w:t>
      </w:r>
    </w:p>
    <w:bookmarkEnd w:id="38"/>
    <w:bookmarkStart w:name="z222" w:id="39"/>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150 000 (сто пятьдесят тысяч) тенге;</w:t>
      </w:r>
    </w:p>
    <w:bookmarkEnd w:id="39"/>
    <w:bookmarkStart w:name="z223" w:id="40"/>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50000 (пятьдесят тысяч) тенге;</w:t>
      </w:r>
    </w:p>
    <w:bookmarkEnd w:id="40"/>
    <w:bookmarkStart w:name="z224" w:id="4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50000 (пятьдесят тысяч) тенге;</w:t>
      </w:r>
    </w:p>
    <w:bookmarkEnd w:id="41"/>
    <w:bookmarkStart w:name="z225" w:id="42"/>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50000 (пятьдесят тысяч) тенге;</w:t>
      </w:r>
    </w:p>
    <w:bookmarkEnd w:id="42"/>
    <w:bookmarkStart w:name="z226" w:id="4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брак-в размере 60000 (шестьдесят тысяч) тенге;</w:t>
      </w:r>
    </w:p>
    <w:bookmarkEnd w:id="43"/>
    <w:bookmarkStart w:name="z227" w:id="4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50000 (пятьдесят тысяч) тенге;</w:t>
      </w:r>
    </w:p>
    <w:bookmarkEnd w:id="44"/>
    <w:bookmarkStart w:name="z228" w:id="45"/>
    <w:p>
      <w:pPr>
        <w:spacing w:after="0"/>
        <w:ind w:left="0"/>
        <w:jc w:val="both"/>
      </w:pPr>
      <w:r>
        <w:rPr>
          <w:rFonts w:ascii="Times New Roman"/>
          <w:b w:val="false"/>
          <w:i w:val="false"/>
          <w:color w:val="000000"/>
          <w:sz w:val="28"/>
        </w:rPr>
        <w:t>
      ко Дню вывода ограниченного контингента войск из Демократической Республики Афганистан-15 февраля:</w:t>
      </w:r>
    </w:p>
    <w:bookmarkEnd w:id="45"/>
    <w:bookmarkStart w:name="z229" w:id="46"/>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военнослужащим автомобильных батальонов, направлявшиеся в Афганистан для доставки грузов в эту страну в период ведения боевых действий, военнослужащим летного состава, совершавшие вылеты на боевые задания в Афганистан с территории бывшего Союза ССР - в размере 150 000 (сто пятьдесят тысяч) тенге;</w:t>
      </w:r>
    </w:p>
    <w:bookmarkEnd w:id="46"/>
    <w:bookmarkStart w:name="z230" w:id="4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150 000 (сто пятьдесят тысяч) тенге;</w:t>
      </w:r>
    </w:p>
    <w:bookmarkEnd w:id="47"/>
    <w:bookmarkStart w:name="z231" w:id="48"/>
    <w:p>
      <w:pPr>
        <w:spacing w:after="0"/>
        <w:ind w:left="0"/>
        <w:jc w:val="both"/>
      </w:pPr>
      <w:r>
        <w:rPr>
          <w:rFonts w:ascii="Times New Roman"/>
          <w:b w:val="false"/>
          <w:i w:val="false"/>
          <w:color w:val="000000"/>
          <w:sz w:val="28"/>
        </w:rPr>
        <w:t xml:space="preserve">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50000 (пятьдесят тысяч) тенге; </w:t>
      </w:r>
    </w:p>
    <w:bookmarkEnd w:id="48"/>
    <w:bookmarkStart w:name="z232" w:id="4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150 000 (сто пятьдесят тысяч) тенге;</w:t>
      </w:r>
    </w:p>
    <w:bookmarkEnd w:id="49"/>
    <w:bookmarkStart w:name="z233" w:id="5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150 000 (сто пятьдесят тысяч) тенге;</w:t>
      </w:r>
    </w:p>
    <w:bookmarkEnd w:id="50"/>
    <w:bookmarkStart w:name="z234" w:id="5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150 000 (сто пятьдесят тысяч) тенге;</w:t>
      </w:r>
    </w:p>
    <w:bookmarkEnd w:id="51"/>
    <w:bookmarkStart w:name="z235" w:id="52"/>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50000 (пятьдесят тысяч) тенге;</w:t>
      </w:r>
    </w:p>
    <w:bookmarkEnd w:id="52"/>
    <w:bookmarkStart w:name="z236" w:id="53"/>
    <w:p>
      <w:pPr>
        <w:spacing w:after="0"/>
        <w:ind w:left="0"/>
        <w:jc w:val="both"/>
      </w:pPr>
      <w:r>
        <w:rPr>
          <w:rFonts w:ascii="Times New Roman"/>
          <w:b w:val="false"/>
          <w:i w:val="false"/>
          <w:color w:val="000000"/>
          <w:sz w:val="28"/>
        </w:rPr>
        <w:t>
      ко Дню закрытия Семипалатинского испытательного ядерного полигона-29 августа:</w:t>
      </w:r>
    </w:p>
    <w:bookmarkEnd w:id="53"/>
    <w:bookmarkStart w:name="z237" w:id="54"/>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в размере 150 000 (сто пятьдесят тысяч) тенге.</w:t>
      </w:r>
    </w:p>
    <w:bookmarkEnd w:id="54"/>
    <w:bookmarkStart w:name="z238" w:id="55"/>
    <w:p>
      <w:pPr>
        <w:spacing w:after="0"/>
        <w:ind w:left="0"/>
        <w:jc w:val="both"/>
      </w:pPr>
      <w:r>
        <w:rPr>
          <w:rFonts w:ascii="Times New Roman"/>
          <w:b w:val="false"/>
          <w:i w:val="false"/>
          <w:color w:val="000000"/>
          <w:sz w:val="28"/>
        </w:rPr>
        <w:t>
      ко Дню Независимости - 16 декабря:</w:t>
      </w:r>
    </w:p>
    <w:bookmarkEnd w:id="55"/>
    <w:bookmarkStart w:name="z40" w:id="56"/>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100 000 (сто тысяч) тенге;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–в редакции решения Таразского городского маслихата Жамбылской области от 16.01.2023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Таразского городского маслихата Жамбылской области от 04.05.2023 </w:t>
      </w:r>
      <w:r>
        <w:rPr>
          <w:rFonts w:ascii="Times New Roman"/>
          <w:b w:val="false"/>
          <w:i w:val="false"/>
          <w:color w:val="000000"/>
          <w:sz w:val="28"/>
        </w:rPr>
        <w:t>№3-2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xml:space="preserve">
      8. Единовременная социальная помощь оказывается по обращениям следующим категориям лиц: </w:t>
      </w:r>
    </w:p>
    <w:bookmarkEnd w:id="57"/>
    <w:bookmarkStart w:name="z43" w:id="58"/>
    <w:p>
      <w:pPr>
        <w:spacing w:after="0"/>
        <w:ind w:left="0"/>
        <w:jc w:val="both"/>
      </w:pPr>
      <w:r>
        <w:rPr>
          <w:rFonts w:ascii="Times New Roman"/>
          <w:b w:val="false"/>
          <w:i w:val="false"/>
          <w:color w:val="000000"/>
          <w:sz w:val="28"/>
        </w:rPr>
        <w:t>
      ветеранам Великой Отечественной войны, ветеранам, приравненным по льготам к ветеранам Великой Отечественной войны, ветеранам боевых действий на территории других государств и ветеранам труда, возмещение затрат на санаторно-курортное лечение в пределах Республики Казахстан в размере стоимости путевки, но не более 40 месячных расчетных показателей, без оплаты расходов на проезд;</w:t>
      </w:r>
    </w:p>
    <w:bookmarkEnd w:id="58"/>
    <w:bookmarkStart w:name="z44" w:id="59"/>
    <w:p>
      <w:pPr>
        <w:spacing w:after="0"/>
        <w:ind w:left="0"/>
        <w:jc w:val="both"/>
      </w:pPr>
      <w:r>
        <w:rPr>
          <w:rFonts w:ascii="Times New Roman"/>
          <w:b w:val="false"/>
          <w:i w:val="false"/>
          <w:color w:val="000000"/>
          <w:sz w:val="28"/>
        </w:rPr>
        <w:t>
      пенсионерам по возрасту на возмещение расходов на санаторно-курортное лечение со среднедушевым доходом в размере не превышающего однократного прожиточного минимума, при предоставлении документов, подтверждающих расходы на санаторно-курортное лечение, в размере двадцати месячных расчетных показателей без оплаты расходов на проезд, но не более фактических затрат заявителя;</w:t>
      </w:r>
    </w:p>
    <w:bookmarkEnd w:id="59"/>
    <w:bookmarkStart w:name="z45" w:id="60"/>
    <w:p>
      <w:pPr>
        <w:spacing w:after="0"/>
        <w:ind w:left="0"/>
        <w:jc w:val="both"/>
      </w:pPr>
      <w:r>
        <w:rPr>
          <w:rFonts w:ascii="Times New Roman"/>
          <w:b w:val="false"/>
          <w:i w:val="false"/>
          <w:color w:val="000000"/>
          <w:sz w:val="28"/>
        </w:rPr>
        <w:t>
      гражданам, освобожденным из мест лишения свободы, признанным находящимися в трудной жизненной ситуации, состоящим на учете службы пробации, в размере одного прожиточного минимума при условии, что в течение трех месяцев со дня освобождения квартальный доход не превышает трехкратного прожиточного минимума, предшествующего кварталу;</w:t>
      </w:r>
    </w:p>
    <w:bookmarkEnd w:id="60"/>
    <w:bookmarkStart w:name="z46" w:id="61"/>
    <w:p>
      <w:pPr>
        <w:spacing w:after="0"/>
        <w:ind w:left="0"/>
        <w:jc w:val="both"/>
      </w:pPr>
      <w:r>
        <w:rPr>
          <w:rFonts w:ascii="Times New Roman"/>
          <w:b w:val="false"/>
          <w:i w:val="false"/>
          <w:color w:val="000000"/>
          <w:sz w:val="28"/>
        </w:rPr>
        <w:t>
      гражданину (семье), в случае причинении ущерба гражданину (семье) либо его имуществу в следствие стихийного бедствия или пожара в размере не более двести месячных расчетных показателей на основании заключения специальной комиссии. Срок обращения при причинении вреда гражданину (семье) либо его имуществу вследствие стихийного бедствия или пожара в течение шести месяцев с момента наступления данной ситуации.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 –в редакции решения Таразского городского маслихата Жамбылской области от 16.01.2023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8-1. Единовременная социальная помощь в размере 1 (одного) прожиточного минимума предоставляется лицам со дня освобождения в течение 3 (трех) месяцев из мест лишения свободы, состоящим на учете службы пробации, находящимся в трудной жизненной ситуации, в соответствии с доходом за квартал, предшествовавший кварталу обращения, не превышающего 3 (трех) кратного прожиточного минимума.</w:t>
      </w:r>
    </w:p>
    <w:bookmarkEnd w:id="62"/>
    <w:bookmarkStart w:name="z69" w:id="63"/>
    <w:p>
      <w:pPr>
        <w:spacing w:after="0"/>
        <w:ind w:left="0"/>
        <w:jc w:val="both"/>
      </w:pPr>
      <w:r>
        <w:rPr>
          <w:rFonts w:ascii="Times New Roman"/>
          <w:b w:val="false"/>
          <w:i w:val="false"/>
          <w:color w:val="000000"/>
          <w:sz w:val="28"/>
        </w:rPr>
        <w:t>
      8.2. Для ветеранов труда санаторно - курортное лечение предоставляется в соответствии с заявлением, при предоставлении соответствующего удостоверение.</w:t>
      </w:r>
    </w:p>
    <w:bookmarkEnd w:id="63"/>
    <w:bookmarkStart w:name="z70" w:id="64"/>
    <w:p>
      <w:pPr>
        <w:spacing w:after="0"/>
        <w:ind w:left="0"/>
        <w:jc w:val="both"/>
      </w:pPr>
      <w:r>
        <w:rPr>
          <w:rFonts w:ascii="Times New Roman"/>
          <w:b w:val="false"/>
          <w:i w:val="false"/>
          <w:color w:val="000000"/>
          <w:sz w:val="28"/>
        </w:rPr>
        <w:t>
      9. Дети-сироты и дети, оставшиеся без попечения родителей, без учета доходов, малообеспеченные семьи, имеющие в составе семьи студентов, со среднедушевым доходом не превышающим величину прожиточного минимума, на каждого члена семьи установленного по городу,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 технического и профессионального образования в размере не более 100 (сто) месячного расчетного показателя;</w:t>
      </w:r>
    </w:p>
    <w:bookmarkEnd w:id="64"/>
    <w:bookmarkStart w:name="z71" w:id="65"/>
    <w:p>
      <w:pPr>
        <w:spacing w:after="0"/>
        <w:ind w:left="0"/>
        <w:jc w:val="both"/>
      </w:pPr>
      <w:r>
        <w:rPr>
          <w:rFonts w:ascii="Times New Roman"/>
          <w:b w:val="false"/>
          <w:i w:val="false"/>
          <w:color w:val="000000"/>
          <w:sz w:val="28"/>
        </w:rPr>
        <w:t>
      10. Ежемесячная социальная помощь предоставляется:</w:t>
      </w:r>
    </w:p>
    <w:bookmarkEnd w:id="65"/>
    <w:bookmarkStart w:name="z49" w:id="66"/>
    <w:p>
      <w:pPr>
        <w:spacing w:after="0"/>
        <w:ind w:left="0"/>
        <w:jc w:val="both"/>
      </w:pPr>
      <w:r>
        <w:rPr>
          <w:rFonts w:ascii="Times New Roman"/>
          <w:b w:val="false"/>
          <w:i w:val="false"/>
          <w:color w:val="000000"/>
          <w:sz w:val="28"/>
        </w:rPr>
        <w:t xml:space="preserve">
      лицам, больным с заболеванием туберкулез, в период амбулаторного лечения, со среднедушевым доходом в размере не превышающего пятикратного прожиточного минимума ежемесячно в размере одного прожиточного минимума. </w:t>
      </w:r>
    </w:p>
    <w:bookmarkEnd w:id="66"/>
    <w:bookmarkStart w:name="z50" w:id="67"/>
    <w:p>
      <w:pPr>
        <w:spacing w:after="0"/>
        <w:ind w:left="0"/>
        <w:jc w:val="both"/>
      </w:pPr>
      <w:r>
        <w:rPr>
          <w:rFonts w:ascii="Times New Roman"/>
          <w:b w:val="false"/>
          <w:i w:val="false"/>
          <w:color w:val="000000"/>
          <w:sz w:val="28"/>
        </w:rPr>
        <w:t>
      несовершеннолетним больным детям, вызванным вирусом иммунодефицита человека (ВИЧ) со среднедушевым доходом в размере не превышающего пятикратного прожиточного минимума ежемесячно в размере двукратного прожиточного минимума, утвержденным законом о республиканском бюджете на соответствующий финансовый год, предоставляется, с месяца обращения, при предоставлении справки от организации здравоохранения.</w:t>
      </w:r>
    </w:p>
    <w:bookmarkEnd w:id="67"/>
    <w:bookmarkStart w:name="z51" w:id="68"/>
    <w:p>
      <w:pPr>
        <w:spacing w:after="0"/>
        <w:ind w:left="0"/>
        <w:jc w:val="both"/>
      </w:pPr>
      <w:r>
        <w:rPr>
          <w:rFonts w:ascii="Times New Roman"/>
          <w:b w:val="false"/>
          <w:i w:val="false"/>
          <w:color w:val="000000"/>
          <w:sz w:val="28"/>
        </w:rPr>
        <w:t>
      уязвимым слоям населения, имеющим детей воспитывающихся и обучающихся в дошкольных организациях, со среднедушевым доходом не превышающего двукратного прожиточного минимума (кроме семей получателей государственной адресной социальной помощи), ежемесячно в размере одного месячного расчетного показателя (назначается на текущий квартал с месяца обращения) на следующие категории:</w:t>
      </w:r>
    </w:p>
    <w:bookmarkEnd w:id="68"/>
    <w:bookmarkStart w:name="z52" w:id="69"/>
    <w:p>
      <w:pPr>
        <w:spacing w:after="0"/>
        <w:ind w:left="0"/>
        <w:jc w:val="both"/>
      </w:pPr>
      <w:r>
        <w:rPr>
          <w:rFonts w:ascii="Times New Roman"/>
          <w:b w:val="false"/>
          <w:i w:val="false"/>
          <w:color w:val="000000"/>
          <w:sz w:val="28"/>
        </w:rPr>
        <w:t>
      семьям, имеющим или воспитывающим детей с инвалидностью;</w:t>
      </w:r>
    </w:p>
    <w:bookmarkEnd w:id="69"/>
    <w:bookmarkStart w:name="z53" w:id="70"/>
    <w:p>
      <w:pPr>
        <w:spacing w:after="0"/>
        <w:ind w:left="0"/>
        <w:jc w:val="both"/>
      </w:pPr>
      <w:r>
        <w:rPr>
          <w:rFonts w:ascii="Times New Roman"/>
          <w:b w:val="false"/>
          <w:i w:val="false"/>
          <w:color w:val="000000"/>
          <w:sz w:val="28"/>
        </w:rPr>
        <w:t>
      лицам, страдающим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w:t>
      </w:r>
    </w:p>
    <w:bookmarkEnd w:id="70"/>
    <w:bookmarkStart w:name="z54" w:id="71"/>
    <w:p>
      <w:pPr>
        <w:spacing w:after="0"/>
        <w:ind w:left="0"/>
        <w:jc w:val="both"/>
      </w:pPr>
      <w:r>
        <w:rPr>
          <w:rFonts w:ascii="Times New Roman"/>
          <w:b w:val="false"/>
          <w:i w:val="false"/>
          <w:color w:val="000000"/>
          <w:sz w:val="28"/>
        </w:rPr>
        <w:t>
      детям-сиротам и детям, оставшиеся без попечения родителей;</w:t>
      </w:r>
    </w:p>
    <w:bookmarkEnd w:id="71"/>
    <w:bookmarkStart w:name="z55" w:id="72"/>
    <w:p>
      <w:pPr>
        <w:spacing w:after="0"/>
        <w:ind w:left="0"/>
        <w:jc w:val="both"/>
      </w:pPr>
      <w:r>
        <w:rPr>
          <w:rFonts w:ascii="Times New Roman"/>
          <w:b w:val="false"/>
          <w:i w:val="false"/>
          <w:color w:val="000000"/>
          <w:sz w:val="28"/>
        </w:rPr>
        <w:t>
      кандасам;</w:t>
      </w:r>
    </w:p>
    <w:bookmarkEnd w:id="72"/>
    <w:bookmarkStart w:name="z56" w:id="73"/>
    <w:p>
      <w:pPr>
        <w:spacing w:after="0"/>
        <w:ind w:left="0"/>
        <w:jc w:val="both"/>
      </w:pPr>
      <w:r>
        <w:rPr>
          <w:rFonts w:ascii="Times New Roman"/>
          <w:b w:val="false"/>
          <w:i w:val="false"/>
          <w:color w:val="000000"/>
          <w:sz w:val="28"/>
        </w:rPr>
        <w:t>
      лицам, лишившимся жилища в результате экологических бедствий, чрезвычайных ситуаций природного и техногенного характера;</w:t>
      </w:r>
    </w:p>
    <w:bookmarkEnd w:id="73"/>
    <w:bookmarkStart w:name="z57" w:id="74"/>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 героиня", а также награжденным орденами "Материнская слава" I и II степени, многодетным семьям;</w:t>
      </w:r>
    </w:p>
    <w:bookmarkEnd w:id="74"/>
    <w:bookmarkStart w:name="z58" w:id="75"/>
    <w:p>
      <w:pPr>
        <w:spacing w:after="0"/>
        <w:ind w:left="0"/>
        <w:jc w:val="both"/>
      </w:pPr>
      <w:r>
        <w:rPr>
          <w:rFonts w:ascii="Times New Roman"/>
          <w:b w:val="false"/>
          <w:i w:val="false"/>
          <w:color w:val="000000"/>
          <w:sz w:val="28"/>
        </w:rPr>
        <w:t>
      неполным семьям.".</w:t>
      </w:r>
    </w:p>
    <w:bookmarkEnd w:id="75"/>
    <w:bookmarkStart w:name="z59" w:id="76"/>
    <w:p>
      <w:pPr>
        <w:spacing w:after="0"/>
        <w:ind w:left="0"/>
        <w:jc w:val="both"/>
      </w:pPr>
      <w:r>
        <w:rPr>
          <w:rFonts w:ascii="Times New Roman"/>
          <w:b w:val="false"/>
          <w:i w:val="false"/>
          <w:color w:val="000000"/>
          <w:sz w:val="28"/>
        </w:rPr>
        <w:t>
      При исчислении совокупного дохода лица (семьи) от предпринимательской деятельности, а также доходы самозанятых лиц учитываются не ниже размера двадцати пятикратного месячного расчетного показателя.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 – в редакции решения Таразского городского маслихата Жамбылской области от 16.01.2023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77"/>
    <w:p>
      <w:pPr>
        <w:spacing w:after="0"/>
        <w:ind w:left="0"/>
        <w:jc w:val="both"/>
      </w:pPr>
      <w:r>
        <w:rPr>
          <w:rFonts w:ascii="Times New Roman"/>
          <w:b w:val="false"/>
          <w:i w:val="false"/>
          <w:color w:val="000000"/>
          <w:sz w:val="28"/>
        </w:rPr>
        <w:t>
      10.1. Периодическая (ежемесячно) социальная помощь в размере 2 (двух) кратного прожиточного минимума предоставляется несовершеннолетним больным детям, вызванным вирусом иммунодефицита человека (ВИЧ) со среднедушевым доходом в размере не превышающего 5 (пяти) кратного прожиточного минимума. Социальная помощь назначается с месяца обращения, при предоставлении справки от организации здравоохранения.</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10.1 -в редакции решения Таразского городского маслихата Жамбылской области от 20.04.2022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78"/>
    <w:p>
      <w:pPr>
        <w:spacing w:after="0"/>
        <w:ind w:left="0"/>
        <w:jc w:val="both"/>
      </w:pPr>
      <w:r>
        <w:rPr>
          <w:rFonts w:ascii="Times New Roman"/>
          <w:b w:val="false"/>
          <w:i w:val="false"/>
          <w:color w:val="000000"/>
          <w:sz w:val="28"/>
        </w:rPr>
        <w:t>
      11. Социальная помощь в размере 1 (одного) месячного расчетного показателя предоставляется нуждающимся для компенсации расходов по оплате проезда на маршрутах городского пассажирского транспорта ежемесячно:</w:t>
      </w:r>
    </w:p>
    <w:bookmarkEnd w:id="78"/>
    <w:bookmarkStart w:name="z62" w:id="79"/>
    <w:p>
      <w:pPr>
        <w:spacing w:after="0"/>
        <w:ind w:left="0"/>
        <w:jc w:val="both"/>
      </w:pPr>
      <w:r>
        <w:rPr>
          <w:rFonts w:ascii="Times New Roman"/>
          <w:b w:val="false"/>
          <w:i w:val="false"/>
          <w:color w:val="000000"/>
          <w:sz w:val="28"/>
        </w:rPr>
        <w:t>
      ветеранам Великой Отечественной войны со среднедушевым доходом не превышающего десятикратного прожиточного минимума, сложившегося по Жамбылской области в квартале, предшествующего квартала обращения;</w:t>
      </w:r>
    </w:p>
    <w:bookmarkEnd w:id="79"/>
    <w:bookmarkStart w:name="z63" w:id="80"/>
    <w:p>
      <w:pPr>
        <w:spacing w:after="0"/>
        <w:ind w:left="0"/>
        <w:jc w:val="both"/>
      </w:pPr>
      <w:r>
        <w:rPr>
          <w:rFonts w:ascii="Times New Roman"/>
          <w:b w:val="false"/>
          <w:i w:val="false"/>
          <w:color w:val="000000"/>
          <w:sz w:val="28"/>
        </w:rPr>
        <w:t>
      ветеранам боевых действий на территории других государств;</w:t>
      </w:r>
    </w:p>
    <w:bookmarkEnd w:id="80"/>
    <w:bookmarkStart w:name="z241" w:id="8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bookmarkEnd w:id="81"/>
    <w:bookmarkStart w:name="z65" w:id="82"/>
    <w:p>
      <w:pPr>
        <w:spacing w:after="0"/>
        <w:ind w:left="0"/>
        <w:jc w:val="both"/>
      </w:pPr>
      <w:r>
        <w:rPr>
          <w:rFonts w:ascii="Times New Roman"/>
          <w:b w:val="false"/>
          <w:i w:val="false"/>
          <w:color w:val="000000"/>
          <w:sz w:val="28"/>
        </w:rPr>
        <w:t>
      многодетным матерям, в том числе: награжденным подвесками "Алтын алқа", "Күмісалқа" или получившим ранее звание "Мать героиня", а также награжденным орденами "Материнская слава" I и II степени, лицам с инвалидностью первой группы, слабовидящим лицам с инвалидностью второй группы, детям-сиротам и детям, оставшимся без попечения родителей, детям с инвалидностью и воспитывающимся и (или) обучающимся в интернатных организациях, детям, находящимся в центрах временной изоляции, адаптации и реабилитации несовершеннолетних в период получения образования со среднедушевым доходом не превышающего трехкратного прожиточного минимума, установленного по Жамбылской области за квартал, предшествующий кварталу обращения.</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 – в редакции решения Таразского городского маслихата Жамбылской области от 16.01.2023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83"/>
    <w:p>
      <w:pPr>
        <w:spacing w:after="0"/>
        <w:ind w:left="0"/>
        <w:jc w:val="both"/>
      </w:pPr>
      <w:r>
        <w:rPr>
          <w:rFonts w:ascii="Times New Roman"/>
          <w:b w:val="false"/>
          <w:i w:val="false"/>
          <w:color w:val="000000"/>
          <w:sz w:val="28"/>
        </w:rPr>
        <w:t>
      12. Социальная помощь оказывается ветеранам Великой Отечественной войны, на оплату расходов за природный газ и услуги связи (абонентская плата) со среднедушевым доходом в размере не превышающего десятикратного прожиточного минимума, в размере 1 (одного) месячного расчетного показателя ежемесячно.</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 – в редакции решения Таразского городского маслихата Жамбылской области от 16.01.2023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84"/>
    <w:p>
      <w:pPr>
        <w:spacing w:after="0"/>
        <w:ind w:left="0"/>
        <w:jc w:val="left"/>
      </w:pPr>
      <w:r>
        <w:rPr>
          <w:rFonts w:ascii="Times New Roman"/>
          <w:b/>
          <w:i w:val="false"/>
          <w:color w:val="000000"/>
        </w:rPr>
        <w:t xml:space="preserve"> 3. Порядок оказания социальной помощи</w:t>
      </w:r>
    </w:p>
    <w:bookmarkEnd w:id="84"/>
    <w:bookmarkStart w:name="z83" w:id="85"/>
    <w:p>
      <w:pPr>
        <w:spacing w:after="0"/>
        <w:ind w:left="0"/>
        <w:jc w:val="both"/>
      </w:pPr>
      <w:r>
        <w:rPr>
          <w:rFonts w:ascii="Times New Roman"/>
          <w:b w:val="false"/>
          <w:i w:val="false"/>
          <w:color w:val="000000"/>
          <w:sz w:val="28"/>
        </w:rPr>
        <w:t>
      13. Социальная помощь к памятным датам и праздничным дням оказывается по списку, утверждаемому акиматом города Тараз по представлению уполномоченной организации либо иных организаций без истребования заявлений от получателей.</w:t>
      </w:r>
    </w:p>
    <w:bookmarkEnd w:id="85"/>
    <w:bookmarkStart w:name="z84" w:id="86"/>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w:t>
      </w:r>
    </w:p>
    <w:bookmarkEnd w:id="86"/>
    <w:bookmarkStart w:name="z85" w:id="87"/>
    <w:p>
      <w:pPr>
        <w:spacing w:after="0"/>
        <w:ind w:left="0"/>
        <w:jc w:val="both"/>
      </w:pPr>
      <w:r>
        <w:rPr>
          <w:rFonts w:ascii="Times New Roman"/>
          <w:b w:val="false"/>
          <w:i w:val="false"/>
          <w:color w:val="000000"/>
          <w:sz w:val="28"/>
        </w:rPr>
        <w:t>
      документ, удостоверяющий личность;</w:t>
      </w:r>
    </w:p>
    <w:bookmarkEnd w:id="87"/>
    <w:bookmarkStart w:name="z86" w:id="88"/>
    <w:p>
      <w:pPr>
        <w:spacing w:after="0"/>
        <w:ind w:left="0"/>
        <w:jc w:val="both"/>
      </w:pPr>
      <w:r>
        <w:rPr>
          <w:rFonts w:ascii="Times New Roman"/>
          <w:b w:val="false"/>
          <w:i w:val="false"/>
          <w:color w:val="000000"/>
          <w:sz w:val="28"/>
        </w:rPr>
        <w:t>
      сведения о доходах лица (членов семьи);</w:t>
      </w:r>
    </w:p>
    <w:bookmarkEnd w:id="88"/>
    <w:bookmarkStart w:name="z87" w:id="89"/>
    <w:p>
      <w:pPr>
        <w:spacing w:after="0"/>
        <w:ind w:left="0"/>
        <w:jc w:val="both"/>
      </w:pPr>
      <w:r>
        <w:rPr>
          <w:rFonts w:ascii="Times New Roman"/>
          <w:b w:val="false"/>
          <w:i w:val="false"/>
          <w:color w:val="000000"/>
          <w:sz w:val="28"/>
        </w:rPr>
        <w:t>
      акт и/или документ, подтверждающий наступление трудной жизненной ситуации.</w:t>
      </w:r>
    </w:p>
    <w:bookmarkEnd w:id="89"/>
    <w:bookmarkStart w:name="z88" w:id="90"/>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90"/>
    <w:bookmarkStart w:name="z89" w:id="91"/>
    <w:p>
      <w:pPr>
        <w:spacing w:after="0"/>
        <w:ind w:left="0"/>
        <w:jc w:val="both"/>
      </w:pPr>
      <w:r>
        <w:rPr>
          <w:rFonts w:ascii="Times New Roman"/>
          <w:b w:val="false"/>
          <w:i w:val="false"/>
          <w:color w:val="000000"/>
          <w:sz w:val="28"/>
        </w:rPr>
        <w:t>
      15. Документы представляются в подлинниках для сверки, после чего подлинники документов возвращаются заявителю.</w:t>
      </w:r>
    </w:p>
    <w:bookmarkEnd w:id="91"/>
    <w:bookmarkStart w:name="z90" w:id="92"/>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92"/>
    <w:bookmarkStart w:name="z91" w:id="93"/>
    <w:p>
      <w:pPr>
        <w:spacing w:after="0"/>
        <w:ind w:left="0"/>
        <w:jc w:val="both"/>
      </w:pPr>
      <w:r>
        <w:rPr>
          <w:rFonts w:ascii="Times New Roman"/>
          <w:b w:val="false"/>
          <w:i w:val="false"/>
          <w:color w:val="000000"/>
          <w:sz w:val="28"/>
        </w:rPr>
        <w:t>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w:t>
      </w:r>
    </w:p>
    <w:bookmarkEnd w:id="93"/>
    <w:bookmarkStart w:name="z92" w:id="94"/>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94"/>
    <w:bookmarkStart w:name="z93" w:id="95"/>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95"/>
    <w:bookmarkStart w:name="z94" w:id="96"/>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96"/>
    <w:bookmarkStart w:name="z95" w:id="97"/>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97"/>
    <w:bookmarkStart w:name="z96" w:id="98"/>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98"/>
    <w:bookmarkStart w:name="z97" w:id="99"/>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w:t>
      </w:r>
    </w:p>
    <w:bookmarkEnd w:id="99"/>
    <w:bookmarkStart w:name="z98" w:id="100"/>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100"/>
    <w:bookmarkStart w:name="z99" w:id="101"/>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101"/>
    <w:bookmarkStart w:name="z100" w:id="102"/>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02"/>
    <w:bookmarkStart w:name="z101" w:id="103"/>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03"/>
    <w:bookmarkStart w:name="z102" w:id="104"/>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04"/>
    <w:bookmarkStart w:name="z103" w:id="105"/>
    <w:p>
      <w:pPr>
        <w:spacing w:after="0"/>
        <w:ind w:left="0"/>
        <w:jc w:val="both"/>
      </w:pPr>
      <w:r>
        <w:rPr>
          <w:rFonts w:ascii="Times New Roman"/>
          <w:b w:val="false"/>
          <w:i w:val="false"/>
          <w:color w:val="000000"/>
          <w:sz w:val="28"/>
        </w:rPr>
        <w:t>
      25. Финансирование расходов на предоставление социальной помощи осуществляется в пределах средств, предусмотренных бюджетом города Тараз на текущий финансовый год.</w:t>
      </w:r>
    </w:p>
    <w:bookmarkEnd w:id="105"/>
    <w:bookmarkStart w:name="z104" w:id="106"/>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106"/>
    <w:bookmarkStart w:name="z105" w:id="107"/>
    <w:p>
      <w:pPr>
        <w:spacing w:after="0"/>
        <w:ind w:left="0"/>
        <w:jc w:val="both"/>
      </w:pPr>
      <w:r>
        <w:rPr>
          <w:rFonts w:ascii="Times New Roman"/>
          <w:b w:val="false"/>
          <w:i w:val="false"/>
          <w:color w:val="000000"/>
          <w:sz w:val="28"/>
        </w:rPr>
        <w:t>
      26. Социальная помощь прекращается в случаях:</w:t>
      </w:r>
    </w:p>
    <w:bookmarkEnd w:id="107"/>
    <w:bookmarkStart w:name="z106" w:id="108"/>
    <w:p>
      <w:pPr>
        <w:spacing w:after="0"/>
        <w:ind w:left="0"/>
        <w:jc w:val="both"/>
      </w:pPr>
      <w:r>
        <w:rPr>
          <w:rFonts w:ascii="Times New Roman"/>
          <w:b w:val="false"/>
          <w:i w:val="false"/>
          <w:color w:val="000000"/>
          <w:sz w:val="28"/>
        </w:rPr>
        <w:t>
      1) смерти получателя;</w:t>
      </w:r>
    </w:p>
    <w:bookmarkEnd w:id="108"/>
    <w:bookmarkStart w:name="z107" w:id="109"/>
    <w:p>
      <w:pPr>
        <w:spacing w:after="0"/>
        <w:ind w:left="0"/>
        <w:jc w:val="both"/>
      </w:pPr>
      <w:r>
        <w:rPr>
          <w:rFonts w:ascii="Times New Roman"/>
          <w:b w:val="false"/>
          <w:i w:val="false"/>
          <w:color w:val="000000"/>
          <w:sz w:val="28"/>
        </w:rPr>
        <w:t>
      2) выезда получателя на постоянное проживание за пределы города Тараз;</w:t>
      </w:r>
    </w:p>
    <w:bookmarkEnd w:id="109"/>
    <w:bookmarkStart w:name="z108" w:id="110"/>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10"/>
    <w:bookmarkStart w:name="z109" w:id="111"/>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11"/>
    <w:bookmarkStart w:name="z110" w:id="112"/>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12"/>
    <w:bookmarkStart w:name="z111" w:id="113"/>
    <w:p>
      <w:pPr>
        <w:spacing w:after="0"/>
        <w:ind w:left="0"/>
        <w:jc w:val="both"/>
      </w:pP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p>
    <w:bookmarkEnd w:id="113"/>
    <w:bookmarkStart w:name="z112" w:id="114"/>
    <w:p>
      <w:pPr>
        <w:spacing w:after="0"/>
        <w:ind w:left="0"/>
        <w:jc w:val="left"/>
      </w:pPr>
      <w:r>
        <w:rPr>
          <w:rFonts w:ascii="Times New Roman"/>
          <w:b/>
          <w:i w:val="false"/>
          <w:color w:val="000000"/>
        </w:rPr>
        <w:t xml:space="preserve"> 5. Заключительное положение</w:t>
      </w:r>
    </w:p>
    <w:bookmarkEnd w:id="114"/>
    <w:bookmarkStart w:name="z113" w:id="115"/>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Таразского городского маслихата</w:t>
            </w:r>
            <w:r>
              <w:br/>
            </w:r>
            <w:r>
              <w:rPr>
                <w:rFonts w:ascii="Times New Roman"/>
                <w:b w:val="false"/>
                <w:i w:val="false"/>
                <w:color w:val="000000"/>
                <w:sz w:val="20"/>
              </w:rPr>
              <w:t>от 23 декабря 2020 года № 66-8</w:t>
            </w:r>
          </w:p>
        </w:tc>
      </w:tr>
    </w:tbl>
    <w:bookmarkStart w:name="z117" w:id="116"/>
    <w:p>
      <w:pPr>
        <w:spacing w:after="0"/>
        <w:ind w:left="0"/>
        <w:jc w:val="left"/>
      </w:pPr>
      <w:r>
        <w:rPr>
          <w:rFonts w:ascii="Times New Roman"/>
          <w:b/>
          <w:i w:val="false"/>
          <w:color w:val="000000"/>
        </w:rPr>
        <w:t xml:space="preserve"> Перечень о признании утратившими силу некоторых решений Таразского городского маслихата</w:t>
      </w:r>
    </w:p>
    <w:bookmarkEnd w:id="116"/>
    <w:bookmarkStart w:name="z118" w:id="117"/>
    <w:p>
      <w:pPr>
        <w:spacing w:after="0"/>
        <w:ind w:left="0"/>
        <w:jc w:val="both"/>
      </w:pPr>
      <w:r>
        <w:rPr>
          <w:rFonts w:ascii="Times New Roman"/>
          <w:b w:val="false"/>
          <w:i w:val="false"/>
          <w:color w:val="000000"/>
          <w:sz w:val="28"/>
        </w:rPr>
        <w:t xml:space="preserve">
      1. Решение Таразского городского маслихата от 28 ноября 2017 года </w:t>
      </w:r>
      <w:r>
        <w:rPr>
          <w:rFonts w:ascii="Times New Roman"/>
          <w:b w:val="false"/>
          <w:i w:val="false"/>
          <w:color w:val="000000"/>
          <w:sz w:val="28"/>
        </w:rPr>
        <w:t>№ 25-4</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по городу Тараз" (зарегистрировано в Реестре государственной регистрации нормативных правовых актов </w:t>
      </w:r>
      <w:r>
        <w:rPr>
          <w:rFonts w:ascii="Times New Roman"/>
          <w:b w:val="false"/>
          <w:i w:val="false"/>
          <w:color w:val="000000"/>
          <w:sz w:val="28"/>
        </w:rPr>
        <w:t>№ 3626</w:t>
      </w:r>
      <w:r>
        <w:rPr>
          <w:rFonts w:ascii="Times New Roman"/>
          <w:b w:val="false"/>
          <w:i w:val="false"/>
          <w:color w:val="000000"/>
          <w:sz w:val="28"/>
        </w:rPr>
        <w:t>, опубликовано в эталонном контрольном банке нормативных правовых актов Республики Казахстан в электронном виде от 28 декабря 2017 года).</w:t>
      </w:r>
    </w:p>
    <w:bookmarkEnd w:id="117"/>
    <w:bookmarkStart w:name="z119" w:id="118"/>
    <w:p>
      <w:pPr>
        <w:spacing w:after="0"/>
        <w:ind w:left="0"/>
        <w:jc w:val="both"/>
      </w:pPr>
      <w:r>
        <w:rPr>
          <w:rFonts w:ascii="Times New Roman"/>
          <w:b w:val="false"/>
          <w:i w:val="false"/>
          <w:color w:val="000000"/>
          <w:sz w:val="28"/>
        </w:rPr>
        <w:t xml:space="preserve">
      2. Решение Таразского городского маслихата от 5 октября 2018 года </w:t>
      </w:r>
      <w:r>
        <w:rPr>
          <w:rFonts w:ascii="Times New Roman"/>
          <w:b w:val="false"/>
          <w:i w:val="false"/>
          <w:color w:val="000000"/>
          <w:sz w:val="28"/>
        </w:rPr>
        <w:t>№ 36-8</w:t>
      </w:r>
      <w:r>
        <w:rPr>
          <w:rFonts w:ascii="Times New Roman"/>
          <w:b w:val="false"/>
          <w:i w:val="false"/>
          <w:color w:val="000000"/>
          <w:sz w:val="28"/>
        </w:rPr>
        <w:t xml:space="preserve"> "О внесении дополнения в решение Таразского городского маслихата от 28 ноября 2017 года № 25-4 "Об утверждении Правил оказания социальной помощи, установления размеров и определения перечня отдельных категорий нуждающихся граждан по городу Тараз" (зарегистрировано в Реестре государственной регистрации нормативных правовых актов </w:t>
      </w:r>
      <w:r>
        <w:rPr>
          <w:rFonts w:ascii="Times New Roman"/>
          <w:b w:val="false"/>
          <w:i w:val="false"/>
          <w:color w:val="000000"/>
          <w:sz w:val="28"/>
        </w:rPr>
        <w:t>№ 3967</w:t>
      </w:r>
      <w:r>
        <w:rPr>
          <w:rFonts w:ascii="Times New Roman"/>
          <w:b w:val="false"/>
          <w:i w:val="false"/>
          <w:color w:val="000000"/>
          <w:sz w:val="28"/>
        </w:rPr>
        <w:t xml:space="preserve"> опубликовано в эталонном контрольном банке нормативных правовых актов Республики Казахстан в электронном виде от 18 октября 2018 года).</w:t>
      </w:r>
    </w:p>
    <w:bookmarkEnd w:id="118"/>
    <w:bookmarkStart w:name="z120" w:id="119"/>
    <w:p>
      <w:pPr>
        <w:spacing w:after="0"/>
        <w:ind w:left="0"/>
        <w:jc w:val="both"/>
      </w:pPr>
      <w:r>
        <w:rPr>
          <w:rFonts w:ascii="Times New Roman"/>
          <w:b w:val="false"/>
          <w:i w:val="false"/>
          <w:color w:val="000000"/>
          <w:sz w:val="28"/>
        </w:rPr>
        <w:t xml:space="preserve">
      3. Решение Таразского городского маслихата от 15 февраля 2019 года </w:t>
      </w:r>
      <w:r>
        <w:rPr>
          <w:rFonts w:ascii="Times New Roman"/>
          <w:b w:val="false"/>
          <w:i w:val="false"/>
          <w:color w:val="000000"/>
          <w:sz w:val="28"/>
        </w:rPr>
        <w:t>№ 42-4</w:t>
      </w:r>
      <w:r>
        <w:rPr>
          <w:rFonts w:ascii="Times New Roman"/>
          <w:b w:val="false"/>
          <w:i w:val="false"/>
          <w:color w:val="000000"/>
          <w:sz w:val="28"/>
        </w:rPr>
        <w:t xml:space="preserve"> "О внесении изменения в решение Таразского городского маслихата от 28 ноября 2017 года № 25-4 "Об утверждении Правил оказания социальной помощи, установления размеров и определения перечня отдельных категорий нуждающихся граждан по городу Тараз" (зарегистрировано в Реестре государственной регистрации нормативных правовых актов </w:t>
      </w:r>
      <w:r>
        <w:rPr>
          <w:rFonts w:ascii="Times New Roman"/>
          <w:b w:val="false"/>
          <w:i w:val="false"/>
          <w:color w:val="000000"/>
          <w:sz w:val="28"/>
        </w:rPr>
        <w:t>№ 4113</w:t>
      </w:r>
      <w:r>
        <w:rPr>
          <w:rFonts w:ascii="Times New Roman"/>
          <w:b w:val="false"/>
          <w:i w:val="false"/>
          <w:color w:val="000000"/>
          <w:sz w:val="28"/>
        </w:rPr>
        <w:t xml:space="preserve"> опубликовано в эталонном контрольном банке нормативных правовых актов Республики Казахстан в электронном виде от 26 февраля 2019 года).</w:t>
      </w:r>
    </w:p>
    <w:bookmarkEnd w:id="119"/>
    <w:bookmarkStart w:name="z121" w:id="120"/>
    <w:p>
      <w:pPr>
        <w:spacing w:after="0"/>
        <w:ind w:left="0"/>
        <w:jc w:val="both"/>
      </w:pPr>
      <w:r>
        <w:rPr>
          <w:rFonts w:ascii="Times New Roman"/>
          <w:b w:val="false"/>
          <w:i w:val="false"/>
          <w:color w:val="000000"/>
          <w:sz w:val="28"/>
        </w:rPr>
        <w:t xml:space="preserve">
      4. Решение Таразского городского маслихата от 15 февраля 2019 года </w:t>
      </w:r>
      <w:r>
        <w:rPr>
          <w:rFonts w:ascii="Times New Roman"/>
          <w:b w:val="false"/>
          <w:i w:val="false"/>
          <w:color w:val="000000"/>
          <w:sz w:val="28"/>
        </w:rPr>
        <w:t>№ 42-5</w:t>
      </w:r>
      <w:r>
        <w:rPr>
          <w:rFonts w:ascii="Times New Roman"/>
          <w:b w:val="false"/>
          <w:i w:val="false"/>
          <w:color w:val="000000"/>
          <w:sz w:val="28"/>
        </w:rPr>
        <w:t xml:space="preserve"> "О внесении изменений и дополнений в решение Таразского городского маслихата от 28 ноября 2017 года № 25-4 "Об утверждении Правил оказания социальной помощи, установления размеров и определения перечня отдельных категорий нуждающихся граждан по городу Тараз" (зарегистрировано в Реестре государственной регистрации нормативных правовых актов </w:t>
      </w:r>
      <w:r>
        <w:rPr>
          <w:rFonts w:ascii="Times New Roman"/>
          <w:b w:val="false"/>
          <w:i w:val="false"/>
          <w:color w:val="000000"/>
          <w:sz w:val="28"/>
        </w:rPr>
        <w:t>№ 4108</w:t>
      </w:r>
      <w:r>
        <w:rPr>
          <w:rFonts w:ascii="Times New Roman"/>
          <w:b w:val="false"/>
          <w:i w:val="false"/>
          <w:color w:val="000000"/>
          <w:sz w:val="28"/>
        </w:rPr>
        <w:t xml:space="preserve"> опубликовано в эталонном контрольном банке нормативных правовых актов Республики Казахстан в электронном виде от 26 февраля 2019 года).</w:t>
      </w:r>
    </w:p>
    <w:bookmarkEnd w:id="120"/>
    <w:bookmarkStart w:name="z122" w:id="121"/>
    <w:p>
      <w:pPr>
        <w:spacing w:after="0"/>
        <w:ind w:left="0"/>
        <w:jc w:val="both"/>
      </w:pPr>
      <w:r>
        <w:rPr>
          <w:rFonts w:ascii="Times New Roman"/>
          <w:b w:val="false"/>
          <w:i w:val="false"/>
          <w:color w:val="000000"/>
          <w:sz w:val="28"/>
        </w:rPr>
        <w:t xml:space="preserve">
      5. Решение Таразского городского маслихата от 27 марта 2019 года </w:t>
      </w:r>
      <w:r>
        <w:rPr>
          <w:rFonts w:ascii="Times New Roman"/>
          <w:b w:val="false"/>
          <w:i w:val="false"/>
          <w:color w:val="000000"/>
          <w:sz w:val="28"/>
        </w:rPr>
        <w:t>№ 43-10</w:t>
      </w:r>
      <w:r>
        <w:rPr>
          <w:rFonts w:ascii="Times New Roman"/>
          <w:b w:val="false"/>
          <w:i w:val="false"/>
          <w:color w:val="000000"/>
          <w:sz w:val="28"/>
        </w:rPr>
        <w:t xml:space="preserve"> "О внесении изменений в решение Таразского городского маслихата от 28 ноября 2017 года № 25-4 "Об утверждении Правил оказания социальной помощи, установления размеров и определения перечня отдельных категорий нуждающихся граждан по городу Тараз" (зарегистрировано в Реестре государственной регистрации нормативных правовых актов </w:t>
      </w:r>
      <w:r>
        <w:rPr>
          <w:rFonts w:ascii="Times New Roman"/>
          <w:b w:val="false"/>
          <w:i w:val="false"/>
          <w:color w:val="000000"/>
          <w:sz w:val="28"/>
        </w:rPr>
        <w:t>№ 4158</w:t>
      </w:r>
      <w:r>
        <w:rPr>
          <w:rFonts w:ascii="Times New Roman"/>
          <w:b w:val="false"/>
          <w:i w:val="false"/>
          <w:color w:val="000000"/>
          <w:sz w:val="28"/>
        </w:rPr>
        <w:t xml:space="preserve"> опубликовано в эталонном контрольном банке нормативных правовых актов Республики Казахстан в электронном виде от 04 апреля 2019 года).</w:t>
      </w:r>
    </w:p>
    <w:bookmarkEnd w:id="121"/>
    <w:bookmarkStart w:name="z123" w:id="122"/>
    <w:p>
      <w:pPr>
        <w:spacing w:after="0"/>
        <w:ind w:left="0"/>
        <w:jc w:val="both"/>
      </w:pPr>
      <w:r>
        <w:rPr>
          <w:rFonts w:ascii="Times New Roman"/>
          <w:b w:val="false"/>
          <w:i w:val="false"/>
          <w:color w:val="000000"/>
          <w:sz w:val="28"/>
        </w:rPr>
        <w:t xml:space="preserve">
      6. Решение Таразского городского маслихата от 31 мая 2019 года </w:t>
      </w:r>
      <w:r>
        <w:rPr>
          <w:rFonts w:ascii="Times New Roman"/>
          <w:b w:val="false"/>
          <w:i w:val="false"/>
          <w:color w:val="000000"/>
          <w:sz w:val="28"/>
        </w:rPr>
        <w:t>№ 46-5</w:t>
      </w:r>
      <w:r>
        <w:rPr>
          <w:rFonts w:ascii="Times New Roman"/>
          <w:b w:val="false"/>
          <w:i w:val="false"/>
          <w:color w:val="000000"/>
          <w:sz w:val="28"/>
        </w:rPr>
        <w:t xml:space="preserve"> "О внесении изменений и дополнений в решение Таразского городского маслихата от 28 ноября 2017 года № 25-4 "Об утверждении Правил оказания социальной помощи, установления размеров и определения перечня отдельных категорий нуждающихся граждан по городу Тараз" (зарегистрировано в Реестре государственной регистрации нормативных правовых актов </w:t>
      </w:r>
      <w:r>
        <w:rPr>
          <w:rFonts w:ascii="Times New Roman"/>
          <w:b w:val="false"/>
          <w:i w:val="false"/>
          <w:color w:val="000000"/>
          <w:sz w:val="28"/>
        </w:rPr>
        <w:t>№ 4255</w:t>
      </w:r>
      <w:r>
        <w:rPr>
          <w:rFonts w:ascii="Times New Roman"/>
          <w:b w:val="false"/>
          <w:i w:val="false"/>
          <w:color w:val="000000"/>
          <w:sz w:val="28"/>
        </w:rPr>
        <w:t xml:space="preserve"> опубликовано в эталонном контрольном банке нормативных правовых актов Республики Казахстан в электронном виде от 11 июня 2019 года).</w:t>
      </w:r>
    </w:p>
    <w:bookmarkEnd w:id="122"/>
    <w:bookmarkStart w:name="z124" w:id="123"/>
    <w:p>
      <w:pPr>
        <w:spacing w:after="0"/>
        <w:ind w:left="0"/>
        <w:jc w:val="both"/>
      </w:pPr>
      <w:r>
        <w:rPr>
          <w:rFonts w:ascii="Times New Roman"/>
          <w:b w:val="false"/>
          <w:i w:val="false"/>
          <w:color w:val="000000"/>
          <w:sz w:val="28"/>
        </w:rPr>
        <w:t xml:space="preserve">
      7. Решение Таразского городского маслихата от 28 апреля 2020 года </w:t>
      </w:r>
      <w:r>
        <w:rPr>
          <w:rFonts w:ascii="Times New Roman"/>
          <w:b w:val="false"/>
          <w:i w:val="false"/>
          <w:color w:val="000000"/>
          <w:sz w:val="28"/>
        </w:rPr>
        <w:t>№ 57-6</w:t>
      </w:r>
      <w:r>
        <w:rPr>
          <w:rFonts w:ascii="Times New Roman"/>
          <w:b w:val="false"/>
          <w:i w:val="false"/>
          <w:color w:val="000000"/>
          <w:sz w:val="28"/>
        </w:rPr>
        <w:t xml:space="preserve"> "О внесении изменений и дополнений в решение Таразского городского маслихата от 28 ноября 2017 года № 25-4 "Об утверждении Правил оказания социальной помощи, установления размеров и определения перечня отдельных категорий нуждающихся граждан по городу Тараз" (зарегистрировано в Реестре государственной регистрации нормативных правовых актов </w:t>
      </w:r>
      <w:r>
        <w:rPr>
          <w:rFonts w:ascii="Times New Roman"/>
          <w:b w:val="false"/>
          <w:i w:val="false"/>
          <w:color w:val="000000"/>
          <w:sz w:val="28"/>
        </w:rPr>
        <w:t>№ 4605</w:t>
      </w:r>
      <w:r>
        <w:rPr>
          <w:rFonts w:ascii="Times New Roman"/>
          <w:b w:val="false"/>
          <w:i w:val="false"/>
          <w:color w:val="000000"/>
          <w:sz w:val="28"/>
        </w:rPr>
        <w:t xml:space="preserve"> опубликовано в эталонном контрольном банке нормативных правовых актов Республики Казахстан в электронном виде от 12 мая 2020 года).</w:t>
      </w:r>
    </w:p>
    <w:bookmarkEnd w:id="123"/>
    <w:bookmarkStart w:name="z125" w:id="124"/>
    <w:p>
      <w:pPr>
        <w:spacing w:after="0"/>
        <w:ind w:left="0"/>
        <w:jc w:val="both"/>
      </w:pPr>
      <w:r>
        <w:rPr>
          <w:rFonts w:ascii="Times New Roman"/>
          <w:b w:val="false"/>
          <w:i w:val="false"/>
          <w:color w:val="000000"/>
          <w:sz w:val="28"/>
        </w:rPr>
        <w:t xml:space="preserve">
      8. Решение Таразского городского маслихата от 21 августа 2020 года </w:t>
      </w:r>
      <w:r>
        <w:rPr>
          <w:rFonts w:ascii="Times New Roman"/>
          <w:b w:val="false"/>
          <w:i w:val="false"/>
          <w:color w:val="000000"/>
          <w:sz w:val="28"/>
        </w:rPr>
        <w:t>№ 61-4</w:t>
      </w:r>
      <w:r>
        <w:rPr>
          <w:rFonts w:ascii="Times New Roman"/>
          <w:b w:val="false"/>
          <w:i w:val="false"/>
          <w:color w:val="000000"/>
          <w:sz w:val="28"/>
        </w:rPr>
        <w:t xml:space="preserve"> "О внесении изменений и дополнений в решение Таразского городского маслихата от 28 ноября 2017 года № 25-4 "Об утверждении Правил оказания социальной помощи, установления размеров и определения перечня отдельных категорий нуждающихся граждан по городу Тараз" (зарегистрировано в Реестре государственной регистрации нормативных правовых актов </w:t>
      </w:r>
      <w:r>
        <w:rPr>
          <w:rFonts w:ascii="Times New Roman"/>
          <w:b w:val="false"/>
          <w:i w:val="false"/>
          <w:color w:val="000000"/>
          <w:sz w:val="28"/>
        </w:rPr>
        <w:t>№ 4718</w:t>
      </w:r>
      <w:r>
        <w:rPr>
          <w:rFonts w:ascii="Times New Roman"/>
          <w:b w:val="false"/>
          <w:i w:val="false"/>
          <w:color w:val="000000"/>
          <w:sz w:val="28"/>
        </w:rPr>
        <w:t xml:space="preserve"> опубликовано в эталонном контрольном банке нормативных правовых актов Республики Казахстан в электронном виде от 03 сентября 2020 года).</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