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37c" w14:textId="5c8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Таразского городского маслихата от 28 ноября 2017 года №25-4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21 августа 2020 года № 61-4. Зарегистрировано Департаментом юстиции Жамбылской области 2 сентября 2020 года № 4718.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постановлением Правительства Республики Казахстан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решений Правительства Республики Казахстан",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городу Тараз,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1.7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"1.7. семьям военнослужащих, погибших (умерших) при прохождении воинской службы в мирное время в размере 50 000 (пятьдесят тысяч) тенге".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2.4, 2.5, 2.6 подпункта 2).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размере 50 000 (пятьдесят тысяч)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военнослужащим Республики Казахстан, принимавшие участие в качестве миротворцев в международной миротворческой операции в Ираке в размере 50 000 (пятьдесят тысяч)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военнослужащим, а также лицам начальствующего и рядового состава органов внутренних дел и государственной безопасности бывшего СССР, принимавшие участие в урегулировании межэтнического конфликта в Нагорном Карабахе в размере 50 000 (пятьдесят тысяч) тенге".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Независимости Республики Казахстан: лица, принимавшие участия в событиях 17-18 декабря 1986 года в Казахстане, установленном Законом Республики Казахстан от 14 апреля 1993 года "О реабилитации жертв массовых политических репрессий" – 50 000 (пятьдесят тысяч) тенге".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второй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